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F0802A" w14:textId="77777777" w:rsidR="00554825" w:rsidRPr="007A79DF" w:rsidRDefault="00554825" w:rsidP="00364955">
      <w:pPr>
        <w:rPr>
          <w:rFonts w:asciiTheme="majorHAnsi" w:hAnsiTheme="majorHAnsi" w:cstheme="majorHAnsi"/>
          <w:b/>
          <w:lang w:val="fr-FR"/>
        </w:rPr>
      </w:pPr>
      <w:proofErr w:type="spellStart"/>
      <w:r w:rsidRPr="007A79DF">
        <w:rPr>
          <w:rFonts w:asciiTheme="majorHAnsi" w:hAnsiTheme="majorHAnsi" w:cstheme="majorHAnsi"/>
          <w:b/>
          <w:lang w:val="fr-FR"/>
        </w:rPr>
        <w:t>Hoja</w:t>
      </w:r>
      <w:proofErr w:type="spellEnd"/>
      <w:r w:rsidRPr="007A79DF">
        <w:rPr>
          <w:rFonts w:asciiTheme="majorHAnsi" w:hAnsiTheme="majorHAnsi" w:cstheme="majorHAnsi"/>
          <w:b/>
          <w:lang w:val="fr-FR"/>
        </w:rPr>
        <w:t xml:space="preserve"> de </w:t>
      </w:r>
      <w:proofErr w:type="spellStart"/>
      <w:r w:rsidRPr="007A79DF">
        <w:rPr>
          <w:rFonts w:asciiTheme="majorHAnsi" w:hAnsiTheme="majorHAnsi" w:cstheme="majorHAnsi"/>
          <w:b/>
          <w:lang w:val="fr-FR"/>
        </w:rPr>
        <w:t>estilo</w:t>
      </w:r>
      <w:proofErr w:type="spellEnd"/>
    </w:p>
    <w:p w14:paraId="7C7195CF" w14:textId="77777777" w:rsidR="00125A0C" w:rsidRPr="007A79DF" w:rsidRDefault="00F12287" w:rsidP="00364955">
      <w:pPr>
        <w:spacing w:after="120" w:line="240" w:lineRule="auto"/>
        <w:jc w:val="center"/>
        <w:rPr>
          <w:rFonts w:asciiTheme="majorHAnsi" w:eastAsia="Times New Roman" w:hAnsiTheme="majorHAnsi" w:cs="Times New Roman"/>
          <w:sz w:val="32"/>
          <w:szCs w:val="32"/>
          <w:lang w:val="fr-FR"/>
        </w:rPr>
      </w:pPr>
      <w:r w:rsidRPr="007A79DF">
        <w:rPr>
          <w:rFonts w:asciiTheme="majorHAnsi" w:eastAsia="Times New Roman" w:hAnsiTheme="majorHAnsi" w:cs="Times New Roman"/>
          <w:sz w:val="32"/>
          <w:szCs w:val="32"/>
          <w:lang w:val="fr-FR"/>
        </w:rPr>
        <w:t xml:space="preserve">La </w:t>
      </w:r>
      <w:proofErr w:type="spellStart"/>
      <w:r w:rsidRPr="007A79DF">
        <w:rPr>
          <w:rFonts w:asciiTheme="majorHAnsi" w:eastAsia="Times New Roman" w:hAnsiTheme="majorHAnsi" w:cs="Times New Roman"/>
          <w:sz w:val="32"/>
          <w:szCs w:val="32"/>
          <w:lang w:val="fr-FR"/>
        </w:rPr>
        <w:t>e</w:t>
      </w:r>
      <w:r w:rsidR="00AF0DB6" w:rsidRPr="007A79DF">
        <w:rPr>
          <w:rFonts w:asciiTheme="majorHAnsi" w:eastAsia="Times New Roman" w:hAnsiTheme="majorHAnsi" w:cs="Times New Roman"/>
          <w:sz w:val="32"/>
          <w:szCs w:val="32"/>
          <w:lang w:val="fr-FR"/>
        </w:rPr>
        <w:t>nseñanza</w:t>
      </w:r>
      <w:proofErr w:type="spellEnd"/>
      <w:r w:rsidR="00AF0DB6" w:rsidRPr="007A79DF">
        <w:rPr>
          <w:rFonts w:asciiTheme="majorHAnsi" w:eastAsia="Times New Roman" w:hAnsiTheme="majorHAnsi" w:cs="Times New Roman"/>
          <w:sz w:val="32"/>
          <w:szCs w:val="32"/>
          <w:lang w:val="fr-FR"/>
        </w:rPr>
        <w:t xml:space="preserve"> de </w:t>
      </w:r>
      <w:proofErr w:type="spellStart"/>
      <w:r w:rsidR="00AF0DB6" w:rsidRPr="007A79DF">
        <w:rPr>
          <w:rFonts w:asciiTheme="majorHAnsi" w:eastAsia="Times New Roman" w:hAnsiTheme="majorHAnsi" w:cs="Times New Roman"/>
          <w:sz w:val="32"/>
          <w:szCs w:val="32"/>
          <w:lang w:val="fr-FR"/>
        </w:rPr>
        <w:t>lenguas</w:t>
      </w:r>
      <w:proofErr w:type="spellEnd"/>
      <w:r w:rsidR="00125A0C" w:rsidRPr="007A79DF">
        <w:rPr>
          <w:rFonts w:asciiTheme="majorHAnsi" w:eastAsia="Times New Roman" w:hAnsiTheme="majorHAnsi" w:cs="Times New Roman"/>
          <w:sz w:val="32"/>
          <w:szCs w:val="32"/>
          <w:lang w:val="fr-FR"/>
        </w:rPr>
        <w:t xml:space="preserve"> y </w:t>
      </w:r>
      <w:r w:rsidRPr="007A79DF">
        <w:rPr>
          <w:rFonts w:asciiTheme="majorHAnsi" w:eastAsia="Times New Roman" w:hAnsiTheme="majorHAnsi" w:cs="Times New Roman"/>
          <w:sz w:val="32"/>
          <w:szCs w:val="32"/>
          <w:lang w:val="fr-FR"/>
        </w:rPr>
        <w:t xml:space="preserve">el </w:t>
      </w:r>
      <w:proofErr w:type="spellStart"/>
      <w:r w:rsidR="00125A0C" w:rsidRPr="007A79DF">
        <w:rPr>
          <w:rFonts w:asciiTheme="majorHAnsi" w:eastAsia="Times New Roman" w:hAnsiTheme="majorHAnsi" w:cs="Times New Roman"/>
          <w:sz w:val="32"/>
          <w:szCs w:val="32"/>
          <w:lang w:val="fr-FR"/>
        </w:rPr>
        <w:t>multilingüismo</w:t>
      </w:r>
      <w:proofErr w:type="spellEnd"/>
    </w:p>
    <w:p w14:paraId="2C8D1C23" w14:textId="77777777" w:rsidR="00125A0C" w:rsidRPr="00AF0DB6" w:rsidRDefault="00125A0C" w:rsidP="00364955">
      <w:pPr>
        <w:spacing w:after="120" w:line="240" w:lineRule="auto"/>
        <w:jc w:val="center"/>
        <w:rPr>
          <w:rFonts w:asciiTheme="majorHAnsi" w:eastAsia="Times New Roman" w:hAnsiTheme="majorHAnsi" w:cs="Times New Roman"/>
          <w:sz w:val="32"/>
          <w:szCs w:val="32"/>
          <w:lang w:val="es-ES"/>
        </w:rPr>
      </w:pPr>
      <w:r w:rsidRPr="00AF0DB6">
        <w:rPr>
          <w:rFonts w:asciiTheme="majorHAnsi" w:eastAsia="Times New Roman" w:hAnsiTheme="majorHAnsi" w:cs="Times New Roman"/>
          <w:sz w:val="32"/>
          <w:szCs w:val="32"/>
          <w:lang w:val="es-ES"/>
        </w:rPr>
        <w:t>La revista Langscape</w:t>
      </w:r>
    </w:p>
    <w:p w14:paraId="3C7D40F5" w14:textId="77777777" w:rsidR="00364955" w:rsidRPr="00AF0DB6" w:rsidRDefault="00364955" w:rsidP="00364955">
      <w:pPr>
        <w:rPr>
          <w:lang w:val="es-ES"/>
        </w:rPr>
      </w:pPr>
    </w:p>
    <w:p w14:paraId="2C31D378" w14:textId="77777777" w:rsidR="00364955" w:rsidRPr="00AF0DB6" w:rsidRDefault="00364955" w:rsidP="00364955">
      <w:pPr>
        <w:rPr>
          <w:lang w:val="es-ES"/>
        </w:rPr>
      </w:pPr>
    </w:p>
    <w:p w14:paraId="0E8A5B9E" w14:textId="77777777" w:rsidR="00554825" w:rsidRPr="007A79DF" w:rsidRDefault="00554825" w:rsidP="00364955">
      <w:pPr>
        <w:spacing w:line="300" w:lineRule="exact"/>
        <w:rPr>
          <w:rFonts w:asciiTheme="majorHAnsi" w:hAnsiTheme="majorHAnsi" w:cstheme="majorHAnsi"/>
          <w:lang w:val="es-ES"/>
        </w:rPr>
      </w:pPr>
      <w:r w:rsidRPr="007A79DF">
        <w:rPr>
          <w:rFonts w:asciiTheme="majorHAnsi" w:hAnsiTheme="majorHAnsi" w:cstheme="majorHAnsi"/>
          <w:lang w:val="es-ES"/>
        </w:rPr>
        <w:t xml:space="preserve">Tamaño de </w:t>
      </w:r>
      <w:r w:rsidR="003937AC" w:rsidRPr="007A79DF">
        <w:rPr>
          <w:rFonts w:asciiTheme="majorHAnsi" w:hAnsiTheme="majorHAnsi" w:cstheme="majorHAnsi"/>
          <w:lang w:val="es-ES"/>
        </w:rPr>
        <w:t xml:space="preserve">la </w:t>
      </w:r>
      <w:r w:rsidRPr="007A79DF">
        <w:rPr>
          <w:rFonts w:asciiTheme="majorHAnsi" w:hAnsiTheme="majorHAnsi" w:cstheme="majorHAnsi"/>
          <w:lang w:val="es-ES"/>
        </w:rPr>
        <w:t>página/Márgenes</w:t>
      </w:r>
      <w:r w:rsidR="003937AC" w:rsidRPr="007A79DF">
        <w:rPr>
          <w:rFonts w:asciiTheme="majorHAnsi" w:hAnsiTheme="majorHAnsi" w:cstheme="majorHAnsi"/>
          <w:lang w:val="es-ES"/>
        </w:rPr>
        <w:t xml:space="preserve">: A4 </w:t>
      </w:r>
      <w:r w:rsidR="002C50BA" w:rsidRPr="007A79DF">
        <w:rPr>
          <w:rFonts w:asciiTheme="majorHAnsi" w:hAnsiTheme="majorHAnsi" w:cstheme="majorHAnsi"/>
          <w:lang w:val="es-ES"/>
        </w:rPr>
        <w:t xml:space="preserve">orientación </w:t>
      </w:r>
      <w:r w:rsidR="00885FB5" w:rsidRPr="007A79DF">
        <w:rPr>
          <w:rFonts w:asciiTheme="majorHAnsi" w:hAnsiTheme="majorHAnsi" w:cstheme="majorHAnsi"/>
          <w:lang w:val="es-ES"/>
        </w:rPr>
        <w:t>vertical</w:t>
      </w:r>
      <w:r w:rsidR="003937AC" w:rsidRPr="007A79DF">
        <w:rPr>
          <w:rFonts w:asciiTheme="majorHAnsi" w:hAnsiTheme="majorHAnsi" w:cstheme="majorHAnsi"/>
          <w:lang w:val="es-ES"/>
        </w:rPr>
        <w:t>, superior 2,5 cm, inferior 2,0 cm, izquierdo</w:t>
      </w:r>
      <w:r w:rsidR="00647B26" w:rsidRPr="007A79DF">
        <w:rPr>
          <w:rFonts w:asciiTheme="majorHAnsi" w:hAnsiTheme="majorHAnsi" w:cstheme="majorHAnsi"/>
          <w:lang w:val="es-ES"/>
        </w:rPr>
        <w:t xml:space="preserve">/derecho </w:t>
      </w:r>
      <w:r w:rsidR="003937AC" w:rsidRPr="007A79DF">
        <w:rPr>
          <w:rFonts w:asciiTheme="majorHAnsi" w:hAnsiTheme="majorHAnsi" w:cstheme="majorHAnsi"/>
          <w:lang w:val="es-ES"/>
        </w:rPr>
        <w:t>2,5 cm.</w:t>
      </w:r>
    </w:p>
    <w:p w14:paraId="53C606EA" w14:textId="3F282D94" w:rsidR="003937AC" w:rsidRPr="007A79DF" w:rsidRDefault="007A79DF" w:rsidP="00364955">
      <w:pPr>
        <w:spacing w:line="300" w:lineRule="exact"/>
        <w:rPr>
          <w:rFonts w:asciiTheme="majorHAnsi" w:hAnsiTheme="majorHAnsi" w:cstheme="majorHAnsi"/>
          <w:lang w:val="es-ES"/>
        </w:rPr>
      </w:pPr>
      <w:r>
        <w:rPr>
          <w:rFonts w:asciiTheme="majorHAnsi" w:hAnsiTheme="majorHAnsi" w:cstheme="majorHAnsi"/>
          <w:lang w:val="es-ES"/>
        </w:rPr>
        <w:t>E</w:t>
      </w:r>
      <w:r w:rsidR="009E35E8" w:rsidRPr="007A79DF">
        <w:rPr>
          <w:rFonts w:asciiTheme="majorHAnsi" w:hAnsiTheme="majorHAnsi" w:cstheme="majorHAnsi"/>
          <w:lang w:val="es-ES"/>
        </w:rPr>
        <w:t xml:space="preserve">ncabezado/Pie de página: diferente en hojas pares &amp; impares: autor en hojas pares, título del </w:t>
      </w:r>
      <w:r w:rsidR="00BD53DC" w:rsidRPr="007A79DF">
        <w:rPr>
          <w:rFonts w:asciiTheme="majorHAnsi" w:hAnsiTheme="majorHAnsi" w:cstheme="majorHAnsi"/>
          <w:lang w:val="es-ES"/>
        </w:rPr>
        <w:t>apartado</w:t>
      </w:r>
      <w:r w:rsidR="009E35E8" w:rsidRPr="007A79DF">
        <w:rPr>
          <w:rFonts w:asciiTheme="majorHAnsi" w:hAnsiTheme="majorHAnsi" w:cstheme="majorHAnsi"/>
          <w:lang w:val="es-ES"/>
        </w:rPr>
        <w:t xml:space="preserve"> en hojas impares</w:t>
      </w:r>
    </w:p>
    <w:p w14:paraId="0DA6F293" w14:textId="77777777" w:rsidR="00CA33AB" w:rsidRPr="007A79DF" w:rsidRDefault="00CA33AB" w:rsidP="00364955">
      <w:pPr>
        <w:spacing w:line="300" w:lineRule="exact"/>
        <w:rPr>
          <w:rFonts w:asciiTheme="majorHAnsi" w:hAnsiTheme="majorHAnsi" w:cstheme="majorHAnsi"/>
          <w:lang w:val="es-ES"/>
        </w:rPr>
      </w:pPr>
      <w:r w:rsidRPr="007A79DF">
        <w:rPr>
          <w:rFonts w:asciiTheme="majorHAnsi" w:hAnsiTheme="majorHAnsi" w:cstheme="majorHAnsi"/>
          <w:lang w:val="es-ES"/>
        </w:rPr>
        <w:t>Numeración de páginas: parte superior de la página, en el margen externo</w:t>
      </w:r>
    </w:p>
    <w:p w14:paraId="23EFAB61" w14:textId="036958D1" w:rsidR="00364955" w:rsidRDefault="00D56A3D" w:rsidP="00364955">
      <w:pPr>
        <w:spacing w:after="120" w:line="300" w:lineRule="exact"/>
        <w:rPr>
          <w:rFonts w:asciiTheme="majorHAnsi" w:hAnsiTheme="majorHAnsi" w:cstheme="majorHAnsi"/>
          <w:lang w:val="es-ES"/>
        </w:rPr>
      </w:pPr>
      <w:r w:rsidRPr="007A79DF">
        <w:rPr>
          <w:rFonts w:asciiTheme="majorHAnsi" w:hAnsiTheme="majorHAnsi" w:cstheme="majorHAnsi"/>
          <w:lang w:val="es-ES"/>
        </w:rPr>
        <w:t>Fuente</w:t>
      </w:r>
      <w:r w:rsidR="00364955" w:rsidRPr="007A79DF">
        <w:rPr>
          <w:rFonts w:asciiTheme="majorHAnsi" w:hAnsiTheme="majorHAnsi" w:cstheme="majorHAnsi"/>
          <w:lang w:val="es-ES"/>
        </w:rPr>
        <w:t>: Calibri</w:t>
      </w:r>
    </w:p>
    <w:p w14:paraId="7B80F96D" w14:textId="77777777" w:rsidR="007A79DF" w:rsidRPr="007A79DF" w:rsidRDefault="007A79DF" w:rsidP="00364955">
      <w:pPr>
        <w:spacing w:after="120" w:line="300" w:lineRule="exact"/>
        <w:rPr>
          <w:rFonts w:asciiTheme="majorHAnsi" w:hAnsiTheme="majorHAnsi" w:cstheme="majorHAnsi"/>
          <w:lang w:val="es-ES"/>
        </w:rPr>
      </w:pPr>
    </w:p>
    <w:p w14:paraId="3C8E7258" w14:textId="77777777" w:rsidR="00D56A3D" w:rsidRPr="007A79DF" w:rsidRDefault="00D56A3D" w:rsidP="00364955">
      <w:pPr>
        <w:spacing w:after="120" w:line="300" w:lineRule="exact"/>
        <w:jc w:val="center"/>
        <w:rPr>
          <w:rFonts w:asciiTheme="majorHAnsi" w:hAnsiTheme="majorHAnsi" w:cstheme="majorHAnsi"/>
          <w:b/>
          <w:sz w:val="32"/>
          <w:szCs w:val="32"/>
          <w:lang w:val="es-ES"/>
        </w:rPr>
      </w:pPr>
      <w:r w:rsidRPr="007A79DF">
        <w:rPr>
          <w:rFonts w:asciiTheme="majorHAnsi" w:hAnsiTheme="majorHAnsi" w:cstheme="majorHAnsi"/>
          <w:b/>
          <w:sz w:val="32"/>
          <w:szCs w:val="32"/>
          <w:lang w:val="es-ES"/>
        </w:rPr>
        <w:t>Título principal: centrado y en negrita (16 pt)</w:t>
      </w:r>
    </w:p>
    <w:p w14:paraId="3FC56619" w14:textId="77777777" w:rsidR="00364955" w:rsidRPr="007A79DF" w:rsidRDefault="00364955" w:rsidP="00364955">
      <w:pPr>
        <w:spacing w:after="120" w:line="300" w:lineRule="exact"/>
        <w:rPr>
          <w:rFonts w:asciiTheme="majorHAnsi" w:hAnsiTheme="majorHAnsi" w:cstheme="majorHAnsi"/>
          <w:b/>
          <w:sz w:val="28"/>
          <w:szCs w:val="28"/>
          <w:lang w:val="es-ES"/>
        </w:rPr>
      </w:pPr>
      <w:r w:rsidRPr="007A79DF">
        <w:rPr>
          <w:rFonts w:asciiTheme="majorHAnsi" w:hAnsiTheme="majorHAnsi" w:cstheme="majorHAnsi"/>
          <w:b/>
          <w:sz w:val="28"/>
          <w:szCs w:val="28"/>
          <w:lang w:val="es-ES"/>
        </w:rPr>
        <w:t>1. T</w:t>
      </w:r>
      <w:r w:rsidR="00D56A3D" w:rsidRPr="007A79DF">
        <w:rPr>
          <w:rFonts w:asciiTheme="majorHAnsi" w:hAnsiTheme="majorHAnsi" w:cstheme="majorHAnsi"/>
          <w:b/>
          <w:sz w:val="28"/>
          <w:szCs w:val="28"/>
          <w:lang w:val="es-ES"/>
        </w:rPr>
        <w:t xml:space="preserve">ítulo de </w:t>
      </w:r>
      <w:r w:rsidR="004842F1" w:rsidRPr="007A79DF">
        <w:rPr>
          <w:rFonts w:asciiTheme="majorHAnsi" w:hAnsiTheme="majorHAnsi" w:cstheme="majorHAnsi"/>
          <w:b/>
          <w:sz w:val="28"/>
          <w:szCs w:val="28"/>
          <w:lang w:val="es-ES"/>
        </w:rPr>
        <w:t>apartado</w:t>
      </w:r>
      <w:r w:rsidR="00D56A3D" w:rsidRPr="007A79DF">
        <w:rPr>
          <w:rFonts w:asciiTheme="majorHAnsi" w:hAnsiTheme="majorHAnsi" w:cstheme="majorHAnsi"/>
          <w:b/>
          <w:sz w:val="28"/>
          <w:szCs w:val="28"/>
          <w:lang w:val="es-ES"/>
        </w:rPr>
        <w:t xml:space="preserve"> principal </w:t>
      </w:r>
      <w:r w:rsidRPr="007A79DF">
        <w:rPr>
          <w:rFonts w:asciiTheme="majorHAnsi" w:hAnsiTheme="majorHAnsi" w:cstheme="majorHAnsi"/>
          <w:b/>
          <w:sz w:val="28"/>
          <w:szCs w:val="28"/>
          <w:lang w:val="es-ES"/>
        </w:rPr>
        <w:t xml:space="preserve">14 pt, </w:t>
      </w:r>
      <w:r w:rsidR="00D56A3D" w:rsidRPr="007A79DF">
        <w:rPr>
          <w:rFonts w:asciiTheme="majorHAnsi" w:hAnsiTheme="majorHAnsi" w:cstheme="majorHAnsi"/>
          <w:b/>
          <w:sz w:val="28"/>
          <w:szCs w:val="28"/>
          <w:lang w:val="es-ES"/>
        </w:rPr>
        <w:t>negrita</w:t>
      </w:r>
      <w:r w:rsidRPr="007A79DF">
        <w:rPr>
          <w:rFonts w:asciiTheme="majorHAnsi" w:hAnsiTheme="majorHAnsi" w:cstheme="majorHAnsi"/>
          <w:b/>
          <w:sz w:val="28"/>
          <w:szCs w:val="28"/>
          <w:lang w:val="es-ES"/>
        </w:rPr>
        <w:t xml:space="preserve">, </w:t>
      </w:r>
      <w:r w:rsidR="00D56A3D" w:rsidRPr="007A79DF">
        <w:rPr>
          <w:rFonts w:asciiTheme="majorHAnsi" w:hAnsiTheme="majorHAnsi" w:cstheme="majorHAnsi"/>
          <w:b/>
          <w:sz w:val="28"/>
          <w:szCs w:val="28"/>
          <w:lang w:val="es-ES"/>
        </w:rPr>
        <w:t>alineado a la izquierda</w:t>
      </w:r>
    </w:p>
    <w:p w14:paraId="12EA958A" w14:textId="77777777" w:rsidR="00364955" w:rsidRPr="007A79DF" w:rsidRDefault="00364955" w:rsidP="00364955">
      <w:pPr>
        <w:spacing w:after="120" w:line="300" w:lineRule="exact"/>
        <w:rPr>
          <w:rFonts w:asciiTheme="majorHAnsi" w:hAnsiTheme="majorHAnsi" w:cstheme="majorHAnsi"/>
          <w:b/>
          <w:sz w:val="24"/>
          <w:szCs w:val="24"/>
          <w:lang w:val="es-ES"/>
        </w:rPr>
      </w:pPr>
      <w:r w:rsidRPr="007A79DF">
        <w:rPr>
          <w:rFonts w:asciiTheme="majorHAnsi" w:hAnsiTheme="majorHAnsi" w:cstheme="majorHAnsi"/>
          <w:b/>
          <w:sz w:val="24"/>
          <w:szCs w:val="24"/>
          <w:lang w:val="es-ES"/>
        </w:rPr>
        <w:t xml:space="preserve">1.2 </w:t>
      </w:r>
      <w:r w:rsidR="00D56A3D" w:rsidRPr="007A79DF">
        <w:rPr>
          <w:rFonts w:asciiTheme="majorHAnsi" w:hAnsiTheme="majorHAnsi" w:cstheme="majorHAnsi"/>
          <w:b/>
          <w:sz w:val="24"/>
          <w:szCs w:val="24"/>
          <w:lang w:val="es-ES"/>
        </w:rPr>
        <w:t xml:space="preserve">Subtítulo de </w:t>
      </w:r>
      <w:r w:rsidR="004842F1" w:rsidRPr="007A79DF">
        <w:rPr>
          <w:rFonts w:asciiTheme="majorHAnsi" w:hAnsiTheme="majorHAnsi" w:cstheme="majorHAnsi"/>
          <w:b/>
          <w:sz w:val="24"/>
          <w:szCs w:val="24"/>
          <w:lang w:val="es-ES"/>
        </w:rPr>
        <w:t>apartado</w:t>
      </w:r>
      <w:r w:rsidRPr="007A79DF">
        <w:rPr>
          <w:rFonts w:asciiTheme="majorHAnsi" w:hAnsiTheme="majorHAnsi" w:cstheme="majorHAnsi"/>
          <w:b/>
          <w:sz w:val="24"/>
          <w:szCs w:val="24"/>
          <w:lang w:val="es-ES"/>
        </w:rPr>
        <w:t xml:space="preserve"> 12 pt, </w:t>
      </w:r>
      <w:r w:rsidR="00D56A3D" w:rsidRPr="007A79DF">
        <w:rPr>
          <w:rFonts w:asciiTheme="majorHAnsi" w:hAnsiTheme="majorHAnsi" w:cstheme="majorHAnsi"/>
          <w:b/>
          <w:sz w:val="24"/>
          <w:szCs w:val="24"/>
          <w:lang w:val="es-ES"/>
        </w:rPr>
        <w:t>negrita</w:t>
      </w:r>
      <w:r w:rsidRPr="007A79DF">
        <w:rPr>
          <w:rFonts w:asciiTheme="majorHAnsi" w:hAnsiTheme="majorHAnsi" w:cstheme="majorHAnsi"/>
          <w:b/>
          <w:sz w:val="24"/>
          <w:szCs w:val="24"/>
          <w:lang w:val="es-ES"/>
        </w:rPr>
        <w:t xml:space="preserve">, </w:t>
      </w:r>
      <w:r w:rsidR="00D56A3D" w:rsidRPr="007A79DF">
        <w:rPr>
          <w:rFonts w:asciiTheme="majorHAnsi" w:hAnsiTheme="majorHAnsi" w:cstheme="majorHAnsi"/>
          <w:b/>
          <w:sz w:val="24"/>
          <w:szCs w:val="24"/>
          <w:lang w:val="es-ES"/>
        </w:rPr>
        <w:t>alineado a la izquierda</w:t>
      </w:r>
    </w:p>
    <w:p w14:paraId="4C779B69" w14:textId="77777777" w:rsidR="00364955" w:rsidRPr="007A79DF" w:rsidRDefault="00364955" w:rsidP="00364955">
      <w:pPr>
        <w:spacing w:after="120" w:line="300" w:lineRule="exact"/>
        <w:rPr>
          <w:rFonts w:asciiTheme="majorHAnsi" w:hAnsiTheme="majorHAnsi" w:cstheme="majorHAnsi"/>
          <w:b/>
          <w:lang w:val="es-ES"/>
        </w:rPr>
      </w:pPr>
      <w:r w:rsidRPr="007A79DF">
        <w:rPr>
          <w:rFonts w:asciiTheme="majorHAnsi" w:hAnsiTheme="majorHAnsi" w:cstheme="majorHAnsi"/>
          <w:b/>
          <w:lang w:val="es-ES"/>
        </w:rPr>
        <w:t>1.2.3 Subt</w:t>
      </w:r>
      <w:r w:rsidR="00D56A3D" w:rsidRPr="007A79DF">
        <w:rPr>
          <w:rFonts w:asciiTheme="majorHAnsi" w:hAnsiTheme="majorHAnsi" w:cstheme="majorHAnsi"/>
          <w:b/>
          <w:lang w:val="es-ES"/>
        </w:rPr>
        <w:t>ítulo de sub</w:t>
      </w:r>
      <w:r w:rsidR="004842F1" w:rsidRPr="007A79DF">
        <w:rPr>
          <w:rFonts w:asciiTheme="majorHAnsi" w:hAnsiTheme="majorHAnsi" w:cstheme="majorHAnsi"/>
          <w:b/>
          <w:lang w:val="es-ES"/>
        </w:rPr>
        <w:t>apartado</w:t>
      </w:r>
      <w:r w:rsidR="00B61CE7" w:rsidRPr="007A79DF">
        <w:rPr>
          <w:rFonts w:asciiTheme="majorHAnsi" w:hAnsiTheme="majorHAnsi" w:cstheme="majorHAnsi"/>
          <w:b/>
          <w:lang w:val="es-ES"/>
        </w:rPr>
        <w:t xml:space="preserve"> </w:t>
      </w:r>
      <w:r w:rsidR="00D56A3D" w:rsidRPr="007A79DF">
        <w:rPr>
          <w:rFonts w:asciiTheme="majorHAnsi" w:hAnsiTheme="majorHAnsi" w:cstheme="majorHAnsi"/>
          <w:b/>
          <w:lang w:val="es-ES"/>
        </w:rPr>
        <w:t>11 pt, negrita</w:t>
      </w:r>
      <w:r w:rsidRPr="007A79DF">
        <w:rPr>
          <w:rFonts w:asciiTheme="majorHAnsi" w:hAnsiTheme="majorHAnsi" w:cstheme="majorHAnsi"/>
          <w:b/>
          <w:lang w:val="es-ES"/>
        </w:rPr>
        <w:t xml:space="preserve">, </w:t>
      </w:r>
      <w:r w:rsidR="00D56A3D" w:rsidRPr="007A79DF">
        <w:rPr>
          <w:rFonts w:asciiTheme="majorHAnsi" w:hAnsiTheme="majorHAnsi" w:cstheme="majorHAnsi"/>
          <w:b/>
          <w:lang w:val="es-ES"/>
        </w:rPr>
        <w:t>alineado a la izquierda</w:t>
      </w:r>
    </w:p>
    <w:p w14:paraId="2391E18A" w14:textId="77777777" w:rsidR="00364955" w:rsidRPr="007A79DF" w:rsidRDefault="002C1DAB" w:rsidP="00364955">
      <w:pPr>
        <w:spacing w:after="120" w:line="300" w:lineRule="exact"/>
        <w:rPr>
          <w:rFonts w:asciiTheme="majorHAnsi" w:hAnsiTheme="majorHAnsi" w:cstheme="majorHAnsi"/>
          <w:lang w:val="es-ES"/>
        </w:rPr>
      </w:pPr>
      <w:r w:rsidRPr="007A79DF">
        <w:rPr>
          <w:rFonts w:asciiTheme="majorHAnsi" w:hAnsiTheme="majorHAnsi" w:cstheme="majorHAnsi"/>
          <w:lang w:val="es-ES"/>
        </w:rPr>
        <w:t>Texto no</w:t>
      </w:r>
      <w:r w:rsidR="00173233" w:rsidRPr="007A79DF">
        <w:rPr>
          <w:rFonts w:asciiTheme="majorHAnsi" w:hAnsiTheme="majorHAnsi" w:cstheme="majorHAnsi"/>
          <w:lang w:val="es-ES"/>
        </w:rPr>
        <w:t>r</w:t>
      </w:r>
      <w:r w:rsidRPr="007A79DF">
        <w:rPr>
          <w:rFonts w:asciiTheme="majorHAnsi" w:hAnsiTheme="majorHAnsi" w:cstheme="majorHAnsi"/>
          <w:lang w:val="es-ES"/>
        </w:rPr>
        <w:t>m</w:t>
      </w:r>
      <w:r w:rsidR="00173233" w:rsidRPr="007A79DF">
        <w:rPr>
          <w:rFonts w:asciiTheme="majorHAnsi" w:hAnsiTheme="majorHAnsi" w:cstheme="majorHAnsi"/>
          <w:lang w:val="es-ES"/>
        </w:rPr>
        <w:t>al</w:t>
      </w:r>
      <w:r w:rsidR="00364955" w:rsidRPr="007A79DF">
        <w:rPr>
          <w:rFonts w:asciiTheme="majorHAnsi" w:hAnsiTheme="majorHAnsi" w:cstheme="majorHAnsi"/>
          <w:lang w:val="es-ES"/>
        </w:rPr>
        <w:t xml:space="preserve"> + </w:t>
      </w:r>
      <w:r w:rsidR="00173233" w:rsidRPr="007A79DF">
        <w:rPr>
          <w:rFonts w:asciiTheme="majorHAnsi" w:hAnsiTheme="majorHAnsi" w:cstheme="majorHAnsi"/>
          <w:lang w:val="es-ES"/>
        </w:rPr>
        <w:t>Bibliografía</w:t>
      </w:r>
      <w:r w:rsidR="00364955" w:rsidRPr="007A79DF">
        <w:rPr>
          <w:rFonts w:asciiTheme="majorHAnsi" w:hAnsiTheme="majorHAnsi" w:cstheme="majorHAnsi"/>
          <w:lang w:val="es-ES"/>
        </w:rPr>
        <w:t>: 11 pt, justifi</w:t>
      </w:r>
      <w:r w:rsidR="00173233" w:rsidRPr="007A79DF">
        <w:rPr>
          <w:rFonts w:asciiTheme="majorHAnsi" w:hAnsiTheme="majorHAnsi" w:cstheme="majorHAnsi"/>
          <w:lang w:val="es-ES"/>
        </w:rPr>
        <w:t>cado</w:t>
      </w:r>
    </w:p>
    <w:p w14:paraId="2E862F2B" w14:textId="77777777" w:rsidR="00364955" w:rsidRPr="007A79DF" w:rsidRDefault="00173233" w:rsidP="00364955">
      <w:pPr>
        <w:spacing w:after="120" w:line="300" w:lineRule="exact"/>
        <w:rPr>
          <w:rFonts w:asciiTheme="majorHAnsi" w:hAnsiTheme="majorHAnsi" w:cstheme="majorHAnsi"/>
          <w:sz w:val="20"/>
          <w:szCs w:val="20"/>
          <w:lang w:val="es-ES"/>
        </w:rPr>
      </w:pPr>
      <w:r w:rsidRPr="007A79DF">
        <w:rPr>
          <w:rFonts w:asciiTheme="majorHAnsi" w:hAnsiTheme="majorHAnsi" w:cstheme="majorHAnsi"/>
          <w:sz w:val="20"/>
          <w:szCs w:val="20"/>
          <w:lang w:val="es-ES"/>
        </w:rPr>
        <w:t>Notas a pie de página</w:t>
      </w:r>
      <w:r w:rsidR="00364955" w:rsidRPr="007A79DF">
        <w:rPr>
          <w:rFonts w:asciiTheme="majorHAnsi" w:hAnsiTheme="majorHAnsi" w:cstheme="majorHAnsi"/>
          <w:sz w:val="20"/>
          <w:szCs w:val="20"/>
          <w:lang w:val="es-ES"/>
        </w:rPr>
        <w:t xml:space="preserve"> + </w:t>
      </w:r>
      <w:r w:rsidR="00130B90" w:rsidRPr="007A79DF">
        <w:rPr>
          <w:rFonts w:asciiTheme="majorHAnsi" w:hAnsiTheme="majorHAnsi" w:cstheme="majorHAnsi"/>
          <w:sz w:val="20"/>
          <w:szCs w:val="20"/>
          <w:lang w:val="es-ES"/>
        </w:rPr>
        <w:t xml:space="preserve">citas </w:t>
      </w:r>
      <w:r w:rsidR="00800784" w:rsidRPr="007A79DF">
        <w:rPr>
          <w:rFonts w:asciiTheme="majorHAnsi" w:hAnsiTheme="majorHAnsi" w:cstheme="majorHAnsi"/>
          <w:sz w:val="20"/>
          <w:szCs w:val="20"/>
          <w:lang w:val="es-ES"/>
        </w:rPr>
        <w:t>sangradas</w:t>
      </w:r>
      <w:r w:rsidR="00364955" w:rsidRPr="007A79DF">
        <w:rPr>
          <w:rFonts w:asciiTheme="majorHAnsi" w:hAnsiTheme="majorHAnsi" w:cstheme="majorHAnsi"/>
          <w:sz w:val="20"/>
          <w:szCs w:val="20"/>
          <w:lang w:val="es-ES"/>
        </w:rPr>
        <w:t>: 10 pt</w:t>
      </w:r>
    </w:p>
    <w:p w14:paraId="6CCC5BC3" w14:textId="77777777" w:rsidR="00364955" w:rsidRPr="007A79DF" w:rsidRDefault="00364955" w:rsidP="00364955">
      <w:pPr>
        <w:spacing w:after="120" w:line="300" w:lineRule="exact"/>
        <w:rPr>
          <w:rFonts w:asciiTheme="majorHAnsi" w:hAnsiTheme="majorHAnsi" w:cstheme="majorHAnsi"/>
          <w:lang w:val="es-ES"/>
        </w:rPr>
      </w:pPr>
    </w:p>
    <w:p w14:paraId="76E92B31" w14:textId="77777777" w:rsidR="00364955" w:rsidRPr="007A79DF" w:rsidRDefault="00CD347A" w:rsidP="00364955">
      <w:pPr>
        <w:spacing w:after="120" w:line="300" w:lineRule="exact"/>
        <w:rPr>
          <w:rFonts w:asciiTheme="majorHAnsi" w:hAnsiTheme="majorHAnsi" w:cstheme="majorHAnsi"/>
          <w:lang w:val="en-GB"/>
        </w:rPr>
      </w:pPr>
      <w:proofErr w:type="spellStart"/>
      <w:r w:rsidRPr="007A79DF">
        <w:rPr>
          <w:rFonts w:asciiTheme="majorHAnsi" w:hAnsiTheme="majorHAnsi" w:cstheme="majorHAnsi"/>
          <w:lang w:val="en-GB"/>
        </w:rPr>
        <w:t>Espaciado</w:t>
      </w:r>
      <w:proofErr w:type="spellEnd"/>
      <w:r w:rsidRPr="007A79DF">
        <w:rPr>
          <w:rFonts w:asciiTheme="majorHAnsi" w:hAnsiTheme="majorHAnsi" w:cstheme="majorHAnsi"/>
          <w:lang w:val="en-GB"/>
        </w:rPr>
        <w:t xml:space="preserve"> interlineal</w:t>
      </w:r>
      <w:r w:rsidR="00364955" w:rsidRPr="007A79DF">
        <w:rPr>
          <w:rFonts w:asciiTheme="majorHAnsi" w:hAnsiTheme="majorHAnsi" w:cstheme="majorHAnsi"/>
          <w:lang w:val="en-GB"/>
        </w:rPr>
        <w:t xml:space="preserve">: </w:t>
      </w:r>
    </w:p>
    <w:p w14:paraId="6A2AF19B" w14:textId="77777777" w:rsidR="00364955" w:rsidRPr="007A79DF" w:rsidRDefault="00CD347A" w:rsidP="00364955">
      <w:pPr>
        <w:pStyle w:val="Listenabsatz"/>
        <w:numPr>
          <w:ilvl w:val="0"/>
          <w:numId w:val="1"/>
        </w:numPr>
        <w:spacing w:after="120" w:line="300" w:lineRule="exact"/>
        <w:rPr>
          <w:rFonts w:asciiTheme="majorHAnsi" w:hAnsiTheme="majorHAnsi" w:cstheme="majorHAnsi"/>
          <w:lang w:val="es-ES"/>
        </w:rPr>
      </w:pPr>
      <w:r w:rsidRPr="007A79DF">
        <w:rPr>
          <w:rFonts w:asciiTheme="majorHAnsi" w:hAnsiTheme="majorHAnsi" w:cstheme="majorHAnsi"/>
          <w:lang w:val="es-ES"/>
        </w:rPr>
        <w:t>Texto normal: exactamente</w:t>
      </w:r>
      <w:r w:rsidR="00364955" w:rsidRPr="007A79DF">
        <w:rPr>
          <w:rFonts w:asciiTheme="majorHAnsi" w:hAnsiTheme="majorHAnsi" w:cstheme="majorHAnsi"/>
          <w:lang w:val="es-ES"/>
        </w:rPr>
        <w:t xml:space="preserve"> 15 pt. </w:t>
      </w:r>
      <w:r w:rsidRPr="007A79DF">
        <w:rPr>
          <w:rFonts w:asciiTheme="majorHAnsi" w:hAnsiTheme="majorHAnsi" w:cstheme="majorHAnsi"/>
          <w:lang w:val="es-ES"/>
        </w:rPr>
        <w:t>Espaciado posterior</w:t>
      </w:r>
      <w:r w:rsidR="00364955" w:rsidRPr="007A79DF">
        <w:rPr>
          <w:rFonts w:asciiTheme="majorHAnsi" w:hAnsiTheme="majorHAnsi" w:cstheme="majorHAnsi"/>
          <w:lang w:val="es-ES"/>
        </w:rPr>
        <w:t xml:space="preserve"> 6 pt</w:t>
      </w:r>
    </w:p>
    <w:p w14:paraId="0C83BC6D" w14:textId="77777777" w:rsidR="00364955" w:rsidRPr="007A79DF" w:rsidRDefault="00CD347A" w:rsidP="00364955">
      <w:pPr>
        <w:pStyle w:val="Listenabsatz"/>
        <w:numPr>
          <w:ilvl w:val="0"/>
          <w:numId w:val="1"/>
        </w:numPr>
        <w:spacing w:after="120" w:line="300" w:lineRule="exact"/>
        <w:rPr>
          <w:rFonts w:asciiTheme="majorHAnsi" w:hAnsiTheme="majorHAnsi" w:cstheme="majorHAnsi"/>
          <w:lang w:val="es-ES"/>
        </w:rPr>
      </w:pPr>
      <w:r w:rsidRPr="007A79DF">
        <w:rPr>
          <w:rFonts w:asciiTheme="majorHAnsi" w:hAnsiTheme="majorHAnsi" w:cstheme="majorHAnsi"/>
          <w:lang w:val="es-ES"/>
        </w:rPr>
        <w:t xml:space="preserve">Títulos de </w:t>
      </w:r>
      <w:r w:rsidR="00BD53DC" w:rsidRPr="007A79DF">
        <w:rPr>
          <w:rFonts w:asciiTheme="majorHAnsi" w:hAnsiTheme="majorHAnsi" w:cstheme="majorHAnsi"/>
          <w:lang w:val="es-ES"/>
        </w:rPr>
        <w:t>apartado</w:t>
      </w:r>
      <w:r w:rsidRPr="007A79DF">
        <w:rPr>
          <w:rFonts w:asciiTheme="majorHAnsi" w:hAnsiTheme="majorHAnsi" w:cstheme="majorHAnsi"/>
          <w:lang w:val="es-ES"/>
        </w:rPr>
        <w:t xml:space="preserve"> principal de más de una línea: exactamente </w:t>
      </w:r>
      <w:r w:rsidR="00364955" w:rsidRPr="007A79DF">
        <w:rPr>
          <w:rFonts w:asciiTheme="majorHAnsi" w:hAnsiTheme="majorHAnsi" w:cstheme="majorHAnsi"/>
          <w:lang w:val="es-ES"/>
        </w:rPr>
        <w:t>15 pt</w:t>
      </w:r>
    </w:p>
    <w:p w14:paraId="34E05167" w14:textId="77777777" w:rsidR="00364955" w:rsidRPr="007A79DF" w:rsidRDefault="002C1DAB" w:rsidP="00364955">
      <w:pPr>
        <w:pStyle w:val="Listenabsatz"/>
        <w:numPr>
          <w:ilvl w:val="0"/>
          <w:numId w:val="1"/>
        </w:numPr>
        <w:spacing w:after="120" w:line="300" w:lineRule="exact"/>
        <w:rPr>
          <w:rFonts w:asciiTheme="majorHAnsi" w:hAnsiTheme="majorHAnsi" w:cstheme="majorHAnsi"/>
          <w:lang w:val="es-ES"/>
        </w:rPr>
      </w:pPr>
      <w:r w:rsidRPr="007A79DF">
        <w:rPr>
          <w:rFonts w:asciiTheme="majorHAnsi" w:hAnsiTheme="majorHAnsi" w:cstheme="majorHAnsi"/>
          <w:lang w:val="es-ES"/>
        </w:rPr>
        <w:t>Citas</w:t>
      </w:r>
      <w:r w:rsidR="00364955" w:rsidRPr="007A79DF">
        <w:rPr>
          <w:rFonts w:asciiTheme="majorHAnsi" w:hAnsiTheme="majorHAnsi" w:cstheme="majorHAnsi"/>
          <w:lang w:val="es-ES"/>
        </w:rPr>
        <w:t xml:space="preserve"> / </w:t>
      </w:r>
      <w:r w:rsidRPr="007A79DF">
        <w:rPr>
          <w:rFonts w:asciiTheme="majorHAnsi" w:hAnsiTheme="majorHAnsi" w:cstheme="majorHAnsi"/>
          <w:lang w:val="es-ES"/>
        </w:rPr>
        <w:t>notas al pie de página</w:t>
      </w:r>
      <w:r w:rsidR="00364955" w:rsidRPr="007A79DF">
        <w:rPr>
          <w:rFonts w:asciiTheme="majorHAnsi" w:hAnsiTheme="majorHAnsi" w:cstheme="majorHAnsi"/>
          <w:lang w:val="es-ES"/>
        </w:rPr>
        <w:t xml:space="preserve"> / </w:t>
      </w:r>
      <w:r w:rsidRPr="007A79DF">
        <w:rPr>
          <w:rFonts w:asciiTheme="majorHAnsi" w:hAnsiTheme="majorHAnsi" w:cstheme="majorHAnsi"/>
          <w:lang w:val="es-ES"/>
        </w:rPr>
        <w:t>bibliografía: exactamente</w:t>
      </w:r>
      <w:r w:rsidR="00364955" w:rsidRPr="007A79DF">
        <w:rPr>
          <w:rFonts w:asciiTheme="majorHAnsi" w:hAnsiTheme="majorHAnsi" w:cstheme="majorHAnsi"/>
          <w:lang w:val="es-ES"/>
        </w:rPr>
        <w:t xml:space="preserve"> 15 pt</w:t>
      </w:r>
    </w:p>
    <w:p w14:paraId="1C9FB1EA" w14:textId="77777777" w:rsidR="00364955" w:rsidRPr="007A79DF" w:rsidRDefault="00364955" w:rsidP="00364955">
      <w:pPr>
        <w:spacing w:after="120" w:line="300" w:lineRule="exact"/>
        <w:rPr>
          <w:rFonts w:asciiTheme="majorHAnsi" w:hAnsiTheme="majorHAnsi" w:cstheme="majorHAnsi"/>
          <w:lang w:val="es-ES"/>
        </w:rPr>
      </w:pPr>
    </w:p>
    <w:p w14:paraId="35791B26" w14:textId="77777777" w:rsidR="00364955" w:rsidRPr="007A79DF" w:rsidRDefault="001049F7" w:rsidP="00364955">
      <w:pPr>
        <w:spacing w:after="120" w:line="300" w:lineRule="exact"/>
        <w:rPr>
          <w:rFonts w:asciiTheme="majorHAnsi" w:hAnsiTheme="majorHAnsi" w:cstheme="majorHAnsi"/>
          <w:lang w:val="en-GB"/>
        </w:rPr>
      </w:pPr>
      <w:proofErr w:type="spellStart"/>
      <w:r w:rsidRPr="007A79DF">
        <w:rPr>
          <w:rFonts w:asciiTheme="majorHAnsi" w:hAnsiTheme="majorHAnsi" w:cstheme="majorHAnsi"/>
          <w:lang w:val="en-GB"/>
        </w:rPr>
        <w:t>Sangría</w:t>
      </w:r>
      <w:proofErr w:type="spellEnd"/>
      <w:r w:rsidR="00364955" w:rsidRPr="007A79DF">
        <w:rPr>
          <w:rFonts w:asciiTheme="majorHAnsi" w:hAnsiTheme="majorHAnsi" w:cstheme="majorHAnsi"/>
          <w:lang w:val="en-GB"/>
        </w:rPr>
        <w:t xml:space="preserve">: </w:t>
      </w:r>
    </w:p>
    <w:p w14:paraId="0213630A" w14:textId="77777777" w:rsidR="00364955" w:rsidRPr="007A79DF" w:rsidRDefault="001049F7" w:rsidP="00364955">
      <w:pPr>
        <w:pStyle w:val="Listenabsatz"/>
        <w:numPr>
          <w:ilvl w:val="0"/>
          <w:numId w:val="2"/>
        </w:numPr>
        <w:spacing w:after="120" w:line="300" w:lineRule="exact"/>
        <w:rPr>
          <w:rFonts w:asciiTheme="majorHAnsi" w:hAnsiTheme="majorHAnsi" w:cstheme="majorHAnsi"/>
          <w:lang w:val="es-ES"/>
        </w:rPr>
      </w:pPr>
      <w:r w:rsidRPr="007A79DF">
        <w:rPr>
          <w:rFonts w:asciiTheme="majorHAnsi" w:hAnsiTheme="majorHAnsi" w:cstheme="majorHAnsi"/>
          <w:lang w:val="es-ES"/>
        </w:rPr>
        <w:t>Primera línea</w:t>
      </w:r>
      <w:r w:rsidR="00364955" w:rsidRPr="007A79DF">
        <w:rPr>
          <w:rFonts w:asciiTheme="majorHAnsi" w:hAnsiTheme="majorHAnsi" w:cstheme="majorHAnsi"/>
          <w:lang w:val="es-ES"/>
        </w:rPr>
        <w:t xml:space="preserve"> (</w:t>
      </w:r>
      <w:r w:rsidRPr="007A79DF">
        <w:rPr>
          <w:rFonts w:asciiTheme="majorHAnsi" w:hAnsiTheme="majorHAnsi" w:cstheme="majorHAnsi"/>
          <w:lang w:val="es-ES"/>
        </w:rPr>
        <w:t>except</w:t>
      </w:r>
      <w:r w:rsidR="00D24AAD" w:rsidRPr="007A79DF">
        <w:rPr>
          <w:rFonts w:asciiTheme="majorHAnsi" w:hAnsiTheme="majorHAnsi" w:cstheme="majorHAnsi"/>
          <w:lang w:val="es-ES"/>
        </w:rPr>
        <w:t>o</w:t>
      </w:r>
      <w:r w:rsidRPr="007A79DF">
        <w:rPr>
          <w:rFonts w:asciiTheme="majorHAnsi" w:hAnsiTheme="majorHAnsi" w:cstheme="majorHAnsi"/>
          <w:lang w:val="es-ES"/>
        </w:rPr>
        <w:t xml:space="preserve"> posterior a títulos</w:t>
      </w:r>
      <w:r w:rsidR="00364955" w:rsidRPr="007A79DF">
        <w:rPr>
          <w:rFonts w:asciiTheme="majorHAnsi" w:hAnsiTheme="majorHAnsi" w:cstheme="majorHAnsi"/>
          <w:lang w:val="es-ES"/>
        </w:rPr>
        <w:t xml:space="preserve">, </w:t>
      </w:r>
      <w:r w:rsidRPr="007A79DF">
        <w:rPr>
          <w:rFonts w:asciiTheme="majorHAnsi" w:hAnsiTheme="majorHAnsi" w:cstheme="majorHAnsi"/>
          <w:lang w:val="es-ES"/>
        </w:rPr>
        <w:t>citas) 0,</w:t>
      </w:r>
      <w:r w:rsidR="00364955" w:rsidRPr="007A79DF">
        <w:rPr>
          <w:rFonts w:asciiTheme="majorHAnsi" w:hAnsiTheme="majorHAnsi" w:cstheme="majorHAnsi"/>
          <w:lang w:val="es-ES"/>
        </w:rPr>
        <w:t>5 cm</w:t>
      </w:r>
    </w:p>
    <w:p w14:paraId="3CCB2F21" w14:textId="77777777" w:rsidR="00364955" w:rsidRPr="007A79DF" w:rsidRDefault="001049F7" w:rsidP="00364955">
      <w:pPr>
        <w:pStyle w:val="Listenabsatz"/>
        <w:numPr>
          <w:ilvl w:val="0"/>
          <w:numId w:val="2"/>
        </w:numPr>
        <w:spacing w:after="120" w:line="300" w:lineRule="exact"/>
        <w:rPr>
          <w:rFonts w:asciiTheme="majorHAnsi" w:hAnsiTheme="majorHAnsi" w:cstheme="majorHAnsi"/>
          <w:lang w:val="en-GB"/>
        </w:rPr>
      </w:pPr>
      <w:proofErr w:type="spellStart"/>
      <w:r w:rsidRPr="007A79DF">
        <w:rPr>
          <w:rFonts w:asciiTheme="majorHAnsi" w:hAnsiTheme="majorHAnsi" w:cstheme="majorHAnsi"/>
          <w:lang w:val="en-GB"/>
        </w:rPr>
        <w:t>Citas</w:t>
      </w:r>
      <w:proofErr w:type="spellEnd"/>
      <w:r w:rsidRPr="007A79DF">
        <w:rPr>
          <w:rFonts w:asciiTheme="majorHAnsi" w:hAnsiTheme="majorHAnsi" w:cstheme="majorHAnsi"/>
          <w:lang w:val="en-GB"/>
        </w:rPr>
        <w:t xml:space="preserve"> </w:t>
      </w:r>
      <w:proofErr w:type="spellStart"/>
      <w:r w:rsidRPr="007A79DF">
        <w:rPr>
          <w:rFonts w:asciiTheme="majorHAnsi" w:hAnsiTheme="majorHAnsi" w:cstheme="majorHAnsi"/>
          <w:lang w:val="en-GB"/>
        </w:rPr>
        <w:t>izquierda</w:t>
      </w:r>
      <w:proofErr w:type="spellEnd"/>
      <w:r w:rsidR="00AF0C0B" w:rsidRPr="007A79DF">
        <w:rPr>
          <w:rFonts w:asciiTheme="majorHAnsi" w:hAnsiTheme="majorHAnsi" w:cstheme="majorHAnsi"/>
          <w:lang w:val="en-GB"/>
        </w:rPr>
        <w:t xml:space="preserve"> y </w:t>
      </w:r>
      <w:proofErr w:type="spellStart"/>
      <w:r w:rsidR="00AF0C0B" w:rsidRPr="007A79DF">
        <w:rPr>
          <w:rFonts w:asciiTheme="majorHAnsi" w:hAnsiTheme="majorHAnsi" w:cstheme="majorHAnsi"/>
          <w:lang w:val="en-GB"/>
        </w:rPr>
        <w:t>derecha</w:t>
      </w:r>
      <w:proofErr w:type="spellEnd"/>
      <w:r w:rsidRPr="007A79DF">
        <w:rPr>
          <w:rFonts w:asciiTheme="majorHAnsi" w:hAnsiTheme="majorHAnsi" w:cstheme="majorHAnsi"/>
          <w:lang w:val="en-GB"/>
        </w:rPr>
        <w:t>: 0,</w:t>
      </w:r>
      <w:r w:rsidR="00364955" w:rsidRPr="007A79DF">
        <w:rPr>
          <w:rFonts w:asciiTheme="majorHAnsi" w:hAnsiTheme="majorHAnsi" w:cstheme="majorHAnsi"/>
          <w:lang w:val="en-GB"/>
        </w:rPr>
        <w:t>5 cm</w:t>
      </w:r>
    </w:p>
    <w:p w14:paraId="59DBDD2E" w14:textId="77777777" w:rsidR="00364955" w:rsidRPr="007A79DF" w:rsidRDefault="00364955" w:rsidP="00364955">
      <w:pPr>
        <w:spacing w:after="120" w:line="300" w:lineRule="exact"/>
        <w:rPr>
          <w:rFonts w:asciiTheme="majorHAnsi" w:hAnsiTheme="majorHAnsi" w:cstheme="majorHAnsi"/>
          <w:lang w:val="en-GB"/>
        </w:rPr>
      </w:pPr>
    </w:p>
    <w:p w14:paraId="62C11689" w14:textId="77777777" w:rsidR="00364955" w:rsidRPr="007A79DF" w:rsidRDefault="00B11630" w:rsidP="00364955">
      <w:pPr>
        <w:spacing w:after="120" w:line="300" w:lineRule="exact"/>
        <w:rPr>
          <w:rFonts w:asciiTheme="majorHAnsi" w:hAnsiTheme="majorHAnsi" w:cstheme="majorHAnsi"/>
          <w:lang w:val="en-GB"/>
        </w:rPr>
      </w:pPr>
      <w:proofErr w:type="spellStart"/>
      <w:r w:rsidRPr="007A79DF">
        <w:rPr>
          <w:rFonts w:asciiTheme="majorHAnsi" w:hAnsiTheme="majorHAnsi" w:cstheme="majorHAnsi"/>
          <w:lang w:val="en-GB"/>
        </w:rPr>
        <w:t>Guiones</w:t>
      </w:r>
      <w:proofErr w:type="spellEnd"/>
      <w:r w:rsidR="00364955" w:rsidRPr="007A79DF">
        <w:rPr>
          <w:rFonts w:asciiTheme="majorHAnsi" w:hAnsiTheme="majorHAnsi" w:cstheme="majorHAnsi"/>
          <w:lang w:val="en-GB"/>
        </w:rPr>
        <w:t xml:space="preserve">: </w:t>
      </w:r>
    </w:p>
    <w:p w14:paraId="248A6408" w14:textId="77777777" w:rsidR="00364955" w:rsidRPr="007A79DF" w:rsidRDefault="00F03161" w:rsidP="00364955">
      <w:pPr>
        <w:spacing w:after="120" w:line="300" w:lineRule="exact"/>
        <w:rPr>
          <w:rFonts w:asciiTheme="majorHAnsi" w:hAnsiTheme="majorHAnsi" w:cstheme="majorHAnsi"/>
          <w:highlight w:val="yellow"/>
          <w:lang w:val="en-GB"/>
        </w:rPr>
      </w:pPr>
      <w:r w:rsidRPr="007A79DF">
        <w:rPr>
          <w:rFonts w:asciiTheme="majorHAnsi" w:hAnsiTheme="majorHAnsi" w:cstheme="majorHAnsi"/>
          <w:lang w:val="es-ES"/>
        </w:rPr>
        <w:t xml:space="preserve">No emplear guiones largos como guiones, </w:t>
      </w:r>
      <w:r w:rsidR="00592138" w:rsidRPr="007A79DF">
        <w:rPr>
          <w:rFonts w:asciiTheme="majorHAnsi" w:hAnsiTheme="majorHAnsi" w:cstheme="majorHAnsi"/>
          <w:lang w:val="es-ES"/>
        </w:rPr>
        <w:t>preferible</w:t>
      </w:r>
      <w:r w:rsidRPr="007A79DF">
        <w:rPr>
          <w:rFonts w:asciiTheme="majorHAnsi" w:hAnsiTheme="majorHAnsi" w:cstheme="majorHAnsi"/>
          <w:lang w:val="es-ES"/>
        </w:rPr>
        <w:t xml:space="preserve">: </w:t>
      </w:r>
      <w:r w:rsidR="00033C06" w:rsidRPr="007A79DF">
        <w:rPr>
          <w:rFonts w:asciiTheme="majorHAnsi" w:hAnsiTheme="majorHAnsi" w:cstheme="majorHAnsi"/>
          <w:lang w:val="es-ES"/>
        </w:rPr>
        <w:t xml:space="preserve">guiones </w:t>
      </w:r>
      <w:r w:rsidR="00CA7EAB" w:rsidRPr="007A79DF">
        <w:rPr>
          <w:rFonts w:asciiTheme="majorHAnsi" w:hAnsiTheme="majorHAnsi" w:cstheme="majorHAnsi"/>
          <w:lang w:val="es-ES"/>
        </w:rPr>
        <w:t>discrecionales</w:t>
      </w:r>
      <w:r w:rsidR="00033C06" w:rsidRPr="007A79DF">
        <w:rPr>
          <w:rFonts w:asciiTheme="majorHAnsi" w:hAnsiTheme="majorHAnsi" w:cstheme="majorHAnsi"/>
          <w:lang w:val="es-ES"/>
        </w:rPr>
        <w:t xml:space="preserve"> </w:t>
      </w:r>
      <w:r w:rsidR="00033C06" w:rsidRPr="007A79DF">
        <w:rPr>
          <w:rFonts w:asciiTheme="majorHAnsi" w:hAnsiTheme="majorHAnsi" w:cstheme="majorHAnsi"/>
          <w:lang w:val="en-GB"/>
        </w:rPr>
        <w:t>(“Ctrl + hyphen”)</w:t>
      </w:r>
    </w:p>
    <w:p w14:paraId="6C2C4DB6" w14:textId="77777777" w:rsidR="002C445B" w:rsidRPr="007A79DF" w:rsidRDefault="002C445B" w:rsidP="00364955">
      <w:pPr>
        <w:spacing w:after="120" w:line="300" w:lineRule="exact"/>
        <w:rPr>
          <w:rFonts w:asciiTheme="majorHAnsi" w:hAnsiTheme="majorHAnsi" w:cstheme="majorHAnsi"/>
          <w:highlight w:val="yellow"/>
          <w:lang w:val="en-GB"/>
        </w:rPr>
      </w:pPr>
    </w:p>
    <w:p w14:paraId="7AAE31E7" w14:textId="77777777" w:rsidR="00364955" w:rsidRPr="007A79DF" w:rsidRDefault="00B11630" w:rsidP="00364955">
      <w:pPr>
        <w:spacing w:after="120" w:line="300" w:lineRule="exact"/>
        <w:rPr>
          <w:rFonts w:asciiTheme="majorHAnsi" w:hAnsiTheme="majorHAnsi" w:cstheme="majorHAnsi"/>
          <w:lang w:val="es-ES"/>
        </w:rPr>
      </w:pPr>
      <w:r w:rsidRPr="007A79DF">
        <w:rPr>
          <w:rFonts w:asciiTheme="majorHAnsi" w:hAnsiTheme="majorHAnsi" w:cstheme="majorHAnsi"/>
          <w:i/>
          <w:lang w:val="es-ES"/>
        </w:rPr>
        <w:t xml:space="preserve">Cursiva </w:t>
      </w:r>
      <w:r w:rsidRPr="007A79DF">
        <w:rPr>
          <w:rFonts w:asciiTheme="majorHAnsi" w:hAnsiTheme="majorHAnsi" w:cstheme="majorHAnsi"/>
          <w:lang w:val="es-ES"/>
        </w:rPr>
        <w:t>para palabras y expresiones extranjeras</w:t>
      </w:r>
      <w:r w:rsidR="00364955" w:rsidRPr="007A79DF">
        <w:rPr>
          <w:rFonts w:asciiTheme="majorHAnsi" w:hAnsiTheme="majorHAnsi" w:cstheme="majorHAnsi"/>
          <w:lang w:val="es-ES"/>
        </w:rPr>
        <w:t xml:space="preserve"> </w:t>
      </w:r>
    </w:p>
    <w:p w14:paraId="71F1741E" w14:textId="77777777" w:rsidR="007A79DF" w:rsidRDefault="007A79DF" w:rsidP="00364955">
      <w:pPr>
        <w:spacing w:after="120" w:line="300" w:lineRule="exact"/>
        <w:rPr>
          <w:rFonts w:asciiTheme="majorHAnsi" w:hAnsiTheme="majorHAnsi" w:cstheme="majorHAnsi"/>
          <w:b/>
          <w:sz w:val="24"/>
          <w:szCs w:val="24"/>
          <w:lang w:val="es-ES"/>
        </w:rPr>
      </w:pPr>
    </w:p>
    <w:p w14:paraId="4F2786A3" w14:textId="77777777" w:rsidR="007A79DF" w:rsidRDefault="007A79DF" w:rsidP="00364955">
      <w:pPr>
        <w:spacing w:after="120" w:line="300" w:lineRule="exact"/>
        <w:rPr>
          <w:rFonts w:asciiTheme="majorHAnsi" w:hAnsiTheme="majorHAnsi" w:cstheme="majorHAnsi"/>
          <w:b/>
          <w:sz w:val="24"/>
          <w:szCs w:val="24"/>
          <w:lang w:val="es-ES"/>
        </w:rPr>
      </w:pPr>
    </w:p>
    <w:p w14:paraId="07BD759D" w14:textId="5700A785" w:rsidR="00336EAF" w:rsidRPr="007A79DF" w:rsidRDefault="00336EAF" w:rsidP="00364955">
      <w:pPr>
        <w:spacing w:after="120" w:line="300" w:lineRule="exact"/>
        <w:rPr>
          <w:rFonts w:asciiTheme="majorHAnsi" w:hAnsiTheme="majorHAnsi" w:cstheme="majorHAnsi"/>
          <w:b/>
          <w:sz w:val="24"/>
          <w:szCs w:val="24"/>
          <w:lang w:val="es-ES"/>
        </w:rPr>
      </w:pPr>
      <w:r w:rsidRPr="007A79DF">
        <w:rPr>
          <w:rFonts w:asciiTheme="majorHAnsi" w:hAnsiTheme="majorHAnsi" w:cstheme="majorHAnsi"/>
          <w:b/>
          <w:sz w:val="24"/>
          <w:szCs w:val="24"/>
          <w:lang w:val="es-ES"/>
        </w:rPr>
        <w:lastRenderedPageBreak/>
        <w:t>Citas</w:t>
      </w:r>
    </w:p>
    <w:p w14:paraId="0A55C3E8" w14:textId="77777777" w:rsidR="00364955" w:rsidRPr="007A79DF" w:rsidRDefault="00336EAF" w:rsidP="00364955">
      <w:pPr>
        <w:spacing w:after="120" w:line="300" w:lineRule="exact"/>
        <w:rPr>
          <w:rFonts w:asciiTheme="majorHAnsi" w:hAnsiTheme="majorHAnsi" w:cstheme="majorHAnsi"/>
          <w:lang w:val="es-ES"/>
        </w:rPr>
      </w:pPr>
      <w:r w:rsidRPr="007A79DF">
        <w:rPr>
          <w:rFonts w:asciiTheme="majorHAnsi" w:hAnsiTheme="majorHAnsi" w:cstheme="majorHAnsi"/>
          <w:b/>
          <w:lang w:val="es-ES"/>
        </w:rPr>
        <w:t>Citas en el texto</w:t>
      </w:r>
      <w:r w:rsidR="00364955" w:rsidRPr="007A79DF">
        <w:rPr>
          <w:rFonts w:asciiTheme="majorHAnsi" w:hAnsiTheme="majorHAnsi" w:cstheme="majorHAnsi"/>
          <w:lang w:val="es-ES"/>
        </w:rPr>
        <w:t xml:space="preserve">: </w:t>
      </w:r>
      <w:r w:rsidRPr="007A79DF">
        <w:rPr>
          <w:rFonts w:asciiTheme="majorHAnsi" w:hAnsiTheme="majorHAnsi" w:cstheme="majorHAnsi"/>
          <w:lang w:val="es-ES"/>
        </w:rPr>
        <w:t xml:space="preserve">método de referencia autor-fecha </w:t>
      </w:r>
    </w:p>
    <w:p w14:paraId="174953C8" w14:textId="77777777" w:rsidR="00364955" w:rsidRPr="007A79DF" w:rsidRDefault="00336EAF" w:rsidP="00364955">
      <w:pPr>
        <w:spacing w:after="120" w:line="300" w:lineRule="exact"/>
        <w:rPr>
          <w:rFonts w:asciiTheme="majorHAnsi" w:hAnsiTheme="majorHAnsi" w:cstheme="majorHAnsi"/>
          <w:lang w:val="fr-FR"/>
        </w:rPr>
      </w:pPr>
      <w:proofErr w:type="spellStart"/>
      <w:r w:rsidRPr="007A79DF">
        <w:rPr>
          <w:rFonts w:asciiTheme="majorHAnsi" w:hAnsiTheme="majorHAnsi" w:cstheme="majorHAnsi"/>
          <w:lang w:val="fr-FR"/>
        </w:rPr>
        <w:t>Ejemplos</w:t>
      </w:r>
      <w:proofErr w:type="spellEnd"/>
      <w:r w:rsidR="00364955" w:rsidRPr="007A79DF">
        <w:rPr>
          <w:rFonts w:asciiTheme="majorHAnsi" w:hAnsiTheme="majorHAnsi" w:cstheme="majorHAnsi"/>
          <w:lang w:val="fr-FR"/>
        </w:rPr>
        <w:t>:</w:t>
      </w:r>
    </w:p>
    <w:p w14:paraId="731FD17B" w14:textId="77777777" w:rsidR="00364955" w:rsidRPr="007A79DF" w:rsidRDefault="00336EAF" w:rsidP="00364955">
      <w:pPr>
        <w:spacing w:after="120" w:line="300" w:lineRule="exact"/>
        <w:rPr>
          <w:rFonts w:asciiTheme="majorHAnsi" w:hAnsiTheme="majorHAnsi" w:cstheme="majorHAnsi"/>
          <w:lang w:val="fr-FR"/>
        </w:rPr>
      </w:pPr>
      <w:r w:rsidRPr="007A79DF">
        <w:rPr>
          <w:rFonts w:asciiTheme="majorHAnsi" w:hAnsiTheme="majorHAnsi" w:cstheme="majorHAnsi"/>
          <w:lang w:val="fr-FR"/>
        </w:rPr>
        <w:t xml:space="preserve">Smith (2010) </w:t>
      </w:r>
      <w:proofErr w:type="spellStart"/>
      <w:r w:rsidRPr="007A79DF">
        <w:rPr>
          <w:rFonts w:asciiTheme="majorHAnsi" w:hAnsiTheme="majorHAnsi" w:cstheme="majorHAnsi"/>
          <w:lang w:val="fr-FR"/>
        </w:rPr>
        <w:t>analizó</w:t>
      </w:r>
      <w:proofErr w:type="spellEnd"/>
      <w:r w:rsidR="00364955" w:rsidRPr="007A79DF">
        <w:rPr>
          <w:rFonts w:asciiTheme="majorHAnsi" w:hAnsiTheme="majorHAnsi" w:cstheme="majorHAnsi"/>
          <w:lang w:val="fr-FR"/>
        </w:rPr>
        <w:t xml:space="preserve"> …</w:t>
      </w:r>
    </w:p>
    <w:p w14:paraId="26B453DF" w14:textId="77777777" w:rsidR="00364955" w:rsidRPr="007A79DF" w:rsidRDefault="00336EAF" w:rsidP="00364955">
      <w:pPr>
        <w:spacing w:after="120" w:line="300" w:lineRule="exact"/>
        <w:rPr>
          <w:rFonts w:asciiTheme="majorHAnsi" w:hAnsiTheme="majorHAnsi" w:cstheme="majorHAnsi"/>
          <w:lang w:val="es-ES"/>
        </w:rPr>
      </w:pPr>
      <w:r w:rsidRPr="007A79DF">
        <w:rPr>
          <w:rFonts w:asciiTheme="majorHAnsi" w:hAnsiTheme="majorHAnsi" w:cstheme="majorHAnsi"/>
          <w:lang w:val="es-ES"/>
        </w:rPr>
        <w:t xml:space="preserve">En un </w:t>
      </w:r>
      <w:r w:rsidR="0013288C" w:rsidRPr="007A79DF">
        <w:rPr>
          <w:rFonts w:asciiTheme="majorHAnsi" w:hAnsiTheme="majorHAnsi" w:cstheme="majorHAnsi"/>
          <w:lang w:val="es-ES"/>
        </w:rPr>
        <w:t>e</w:t>
      </w:r>
      <w:r w:rsidRPr="007A79DF">
        <w:rPr>
          <w:rFonts w:asciiTheme="majorHAnsi" w:hAnsiTheme="majorHAnsi" w:cstheme="majorHAnsi"/>
          <w:lang w:val="es-ES"/>
        </w:rPr>
        <w:t>studio reciente</w:t>
      </w:r>
      <w:r w:rsidR="00364955" w:rsidRPr="007A79DF">
        <w:rPr>
          <w:rFonts w:asciiTheme="majorHAnsi" w:hAnsiTheme="majorHAnsi" w:cstheme="majorHAnsi"/>
          <w:lang w:val="es-ES"/>
        </w:rPr>
        <w:t xml:space="preserve"> (Smith, 2010), …</w:t>
      </w:r>
    </w:p>
    <w:p w14:paraId="6F0252F9" w14:textId="77777777" w:rsidR="00364955" w:rsidRPr="007A79DF" w:rsidRDefault="00336EAF" w:rsidP="00364955">
      <w:pPr>
        <w:spacing w:after="120" w:line="300" w:lineRule="exact"/>
        <w:rPr>
          <w:rFonts w:asciiTheme="majorHAnsi" w:hAnsiTheme="majorHAnsi" w:cstheme="majorHAnsi"/>
          <w:lang w:val="es-ES"/>
        </w:rPr>
      </w:pPr>
      <w:r w:rsidRPr="007A79DF">
        <w:rPr>
          <w:rFonts w:asciiTheme="majorHAnsi" w:hAnsiTheme="majorHAnsi" w:cstheme="majorHAnsi"/>
          <w:lang w:val="es-ES"/>
        </w:rPr>
        <w:t>En 2010, Smith analizó</w:t>
      </w:r>
      <w:r w:rsidR="00364955" w:rsidRPr="007A79DF">
        <w:rPr>
          <w:rFonts w:asciiTheme="majorHAnsi" w:hAnsiTheme="majorHAnsi" w:cstheme="majorHAnsi"/>
          <w:lang w:val="es-ES"/>
        </w:rPr>
        <w:t xml:space="preserve"> …</w:t>
      </w:r>
    </w:p>
    <w:p w14:paraId="473606CE" w14:textId="77777777" w:rsidR="00364955" w:rsidRPr="007A79DF" w:rsidRDefault="00364955" w:rsidP="00364955">
      <w:pPr>
        <w:spacing w:after="120" w:line="300" w:lineRule="exact"/>
        <w:rPr>
          <w:rFonts w:asciiTheme="majorHAnsi" w:hAnsiTheme="majorHAnsi" w:cstheme="majorHAnsi"/>
          <w:lang w:val="es-ES"/>
        </w:rPr>
      </w:pPr>
    </w:p>
    <w:p w14:paraId="7EAFD97C" w14:textId="77777777" w:rsidR="00336EAF" w:rsidRPr="007A79DF" w:rsidRDefault="00336EAF" w:rsidP="00364955">
      <w:pPr>
        <w:spacing w:after="120" w:line="300" w:lineRule="exact"/>
        <w:rPr>
          <w:rFonts w:asciiTheme="majorHAnsi" w:hAnsiTheme="majorHAnsi" w:cstheme="majorHAnsi"/>
          <w:lang w:val="es-ES"/>
        </w:rPr>
      </w:pPr>
      <w:r w:rsidRPr="007A79DF">
        <w:rPr>
          <w:rFonts w:asciiTheme="majorHAnsi" w:hAnsiTheme="majorHAnsi" w:cstheme="majorHAnsi"/>
          <w:b/>
          <w:lang w:val="es-ES"/>
        </w:rPr>
        <w:t>Citas cortas</w:t>
      </w:r>
      <w:r w:rsidR="00364955" w:rsidRPr="007A79DF">
        <w:rPr>
          <w:rFonts w:asciiTheme="majorHAnsi" w:hAnsiTheme="majorHAnsi" w:cstheme="majorHAnsi"/>
          <w:lang w:val="es-ES"/>
        </w:rPr>
        <w:t>: (</w:t>
      </w:r>
      <w:r w:rsidRPr="007A79DF">
        <w:rPr>
          <w:rFonts w:asciiTheme="majorHAnsi" w:hAnsiTheme="majorHAnsi" w:cstheme="majorHAnsi"/>
          <w:lang w:val="es-ES"/>
        </w:rPr>
        <w:t>menos de 40 palabras</w:t>
      </w:r>
      <w:r w:rsidR="00364955" w:rsidRPr="007A79DF">
        <w:rPr>
          <w:rFonts w:asciiTheme="majorHAnsi" w:hAnsiTheme="majorHAnsi" w:cstheme="majorHAnsi"/>
          <w:lang w:val="es-ES"/>
        </w:rPr>
        <w:t xml:space="preserve">) </w:t>
      </w:r>
      <w:r w:rsidRPr="007A79DF">
        <w:rPr>
          <w:rFonts w:asciiTheme="majorHAnsi" w:hAnsiTheme="majorHAnsi" w:cstheme="majorHAnsi"/>
          <w:lang w:val="es-ES"/>
        </w:rPr>
        <w:t>comillas dobles, referencia en el texto autor</w:t>
      </w:r>
      <w:r w:rsidR="00007020" w:rsidRPr="007A79DF">
        <w:rPr>
          <w:rFonts w:asciiTheme="majorHAnsi" w:hAnsiTheme="majorHAnsi" w:cstheme="majorHAnsi"/>
          <w:lang w:val="es-ES"/>
        </w:rPr>
        <w:t>-año-página, referencia completa</w:t>
      </w:r>
      <w:r w:rsidRPr="007A79DF">
        <w:rPr>
          <w:rFonts w:asciiTheme="majorHAnsi" w:hAnsiTheme="majorHAnsi" w:cstheme="majorHAnsi"/>
          <w:lang w:val="es-ES"/>
        </w:rPr>
        <w:t xml:space="preserve"> en la bibliografía</w:t>
      </w:r>
    </w:p>
    <w:p w14:paraId="3B376348" w14:textId="77777777" w:rsidR="005C40CC" w:rsidRPr="007A79DF" w:rsidRDefault="005C40CC" w:rsidP="00364955">
      <w:pPr>
        <w:spacing w:after="120" w:line="300" w:lineRule="exact"/>
        <w:rPr>
          <w:rFonts w:asciiTheme="majorHAnsi" w:hAnsiTheme="majorHAnsi" w:cstheme="majorHAnsi"/>
          <w:lang w:val="fr-FR"/>
        </w:rPr>
      </w:pPr>
      <w:proofErr w:type="spellStart"/>
      <w:r w:rsidRPr="007A79DF">
        <w:rPr>
          <w:rFonts w:asciiTheme="majorHAnsi" w:hAnsiTheme="majorHAnsi" w:cstheme="majorHAnsi"/>
          <w:lang w:val="fr-FR"/>
        </w:rPr>
        <w:t>Ejemplos</w:t>
      </w:r>
      <w:proofErr w:type="spellEnd"/>
      <w:r w:rsidRPr="007A79DF">
        <w:rPr>
          <w:rFonts w:asciiTheme="majorHAnsi" w:hAnsiTheme="majorHAnsi" w:cstheme="majorHAnsi"/>
          <w:lang w:val="fr-FR"/>
        </w:rPr>
        <w:t>:</w:t>
      </w:r>
    </w:p>
    <w:p w14:paraId="56E89719" w14:textId="77777777" w:rsidR="00302158" w:rsidRPr="007A79DF" w:rsidRDefault="00302158" w:rsidP="002C445B">
      <w:pPr>
        <w:spacing w:after="120" w:line="300" w:lineRule="exact"/>
        <w:jc w:val="both"/>
        <w:rPr>
          <w:rFonts w:asciiTheme="majorHAnsi" w:hAnsiTheme="majorHAnsi" w:cstheme="majorHAnsi"/>
          <w:lang w:val="es-ES"/>
        </w:rPr>
      </w:pPr>
      <w:r w:rsidRPr="007A79DF">
        <w:rPr>
          <w:rFonts w:asciiTheme="majorHAnsi" w:hAnsiTheme="majorHAnsi" w:cstheme="majorHAnsi"/>
          <w:lang w:val="es-ES"/>
        </w:rPr>
        <w:t>Tal y como indica la autora, “Los diferentes grupos textuales tienen rasgos diferentes que los caracterizan; esos rasgos plantean problemas específicos al traductor.” (Hurtado, 2001, p.458), que pasa a desarrollar con varios ejemplos.</w:t>
      </w:r>
    </w:p>
    <w:p w14:paraId="33F98109" w14:textId="77777777" w:rsidR="00302158" w:rsidRPr="007A79DF" w:rsidRDefault="00302158" w:rsidP="002C445B">
      <w:pPr>
        <w:spacing w:after="120" w:line="300" w:lineRule="exact"/>
        <w:jc w:val="both"/>
        <w:rPr>
          <w:rFonts w:asciiTheme="majorHAnsi" w:hAnsiTheme="majorHAnsi" w:cstheme="majorHAnsi"/>
          <w:lang w:val="es-ES"/>
        </w:rPr>
      </w:pPr>
      <w:r w:rsidRPr="007A79DF">
        <w:rPr>
          <w:rFonts w:asciiTheme="majorHAnsi" w:hAnsiTheme="majorHAnsi" w:cstheme="majorHAnsi"/>
          <w:lang w:val="es-ES"/>
        </w:rPr>
        <w:t>De acuerdo con Hurtado (2001), “Los diferentes grupos textuales tienen rasgos diferentes que los caracterizan; esos rasgos plantean problemas específicos al traductor.” (458).</w:t>
      </w:r>
    </w:p>
    <w:p w14:paraId="05D7FFC7" w14:textId="77777777" w:rsidR="00302158" w:rsidRPr="007A79DF" w:rsidRDefault="00302158" w:rsidP="002C445B">
      <w:pPr>
        <w:spacing w:after="120" w:line="300" w:lineRule="exact"/>
        <w:jc w:val="both"/>
        <w:rPr>
          <w:rFonts w:asciiTheme="majorHAnsi" w:hAnsiTheme="majorHAnsi" w:cstheme="majorHAnsi"/>
          <w:lang w:val="es-ES"/>
        </w:rPr>
      </w:pPr>
      <w:r w:rsidRPr="007A79DF">
        <w:rPr>
          <w:rFonts w:asciiTheme="majorHAnsi" w:hAnsiTheme="majorHAnsi" w:cstheme="majorHAnsi"/>
          <w:lang w:val="es-ES"/>
        </w:rPr>
        <w:t>Hurtado (2001) indica que “esos rasgos plantean problemas específicos al traductor” (p. 458)</w:t>
      </w:r>
      <w:r w:rsidR="009D7F44" w:rsidRPr="007A79DF">
        <w:rPr>
          <w:rFonts w:asciiTheme="majorHAnsi" w:hAnsiTheme="majorHAnsi" w:cstheme="majorHAnsi"/>
          <w:lang w:val="es-ES"/>
        </w:rPr>
        <w:t>, por lo que será</w:t>
      </w:r>
      <w:r w:rsidRPr="007A79DF">
        <w:rPr>
          <w:rFonts w:asciiTheme="majorHAnsi" w:hAnsiTheme="majorHAnsi" w:cstheme="majorHAnsi"/>
          <w:lang w:val="es-ES"/>
        </w:rPr>
        <w:t xml:space="preserve"> necesario definir esos rasgos.</w:t>
      </w:r>
    </w:p>
    <w:p w14:paraId="4A7C3009" w14:textId="77777777" w:rsidR="00364955" w:rsidRPr="007A79DF" w:rsidRDefault="00364955" w:rsidP="00364955">
      <w:pPr>
        <w:spacing w:after="120" w:line="300" w:lineRule="exact"/>
        <w:rPr>
          <w:rFonts w:asciiTheme="majorHAnsi" w:hAnsiTheme="majorHAnsi" w:cstheme="majorHAnsi"/>
          <w:lang w:val="es-ES"/>
        </w:rPr>
      </w:pPr>
    </w:p>
    <w:p w14:paraId="194BB2B2" w14:textId="77777777" w:rsidR="005C40CC" w:rsidRPr="007A79DF" w:rsidRDefault="005C40CC" w:rsidP="00364955">
      <w:pPr>
        <w:spacing w:after="120" w:line="300" w:lineRule="exact"/>
        <w:rPr>
          <w:rFonts w:asciiTheme="majorHAnsi" w:hAnsiTheme="majorHAnsi" w:cstheme="majorHAnsi"/>
          <w:lang w:val="es-ES"/>
        </w:rPr>
      </w:pPr>
      <w:r w:rsidRPr="007A79DF">
        <w:rPr>
          <w:rFonts w:asciiTheme="majorHAnsi" w:hAnsiTheme="majorHAnsi" w:cstheme="majorHAnsi"/>
          <w:b/>
          <w:lang w:val="es-ES"/>
        </w:rPr>
        <w:t>Citas largas</w:t>
      </w:r>
      <w:r w:rsidR="00364955" w:rsidRPr="007A79DF">
        <w:rPr>
          <w:rFonts w:asciiTheme="majorHAnsi" w:hAnsiTheme="majorHAnsi" w:cstheme="majorHAnsi"/>
          <w:lang w:val="es-ES"/>
        </w:rPr>
        <w:t xml:space="preserve">: </w:t>
      </w:r>
      <w:r w:rsidRPr="007A79DF">
        <w:rPr>
          <w:rFonts w:asciiTheme="majorHAnsi" w:hAnsiTheme="majorHAnsi" w:cstheme="majorHAnsi"/>
          <w:lang w:val="es-ES"/>
        </w:rPr>
        <w:t xml:space="preserve">más de 40 palabras, </w:t>
      </w:r>
      <w:r w:rsidR="00D905B9" w:rsidRPr="007A79DF">
        <w:rPr>
          <w:rFonts w:asciiTheme="majorHAnsi" w:hAnsiTheme="majorHAnsi" w:cstheme="majorHAnsi"/>
          <w:lang w:val="es-ES"/>
        </w:rPr>
        <w:t>en párrafos</w:t>
      </w:r>
      <w:r w:rsidR="00007020" w:rsidRPr="007A79DF">
        <w:rPr>
          <w:rFonts w:asciiTheme="majorHAnsi" w:hAnsiTheme="majorHAnsi" w:cstheme="majorHAnsi"/>
          <w:lang w:val="es-ES"/>
        </w:rPr>
        <w:t xml:space="preserve"> separado</w:t>
      </w:r>
      <w:r w:rsidRPr="007A79DF">
        <w:rPr>
          <w:rFonts w:asciiTheme="majorHAnsi" w:hAnsiTheme="majorHAnsi" w:cstheme="majorHAnsi"/>
          <w:lang w:val="es-ES"/>
        </w:rPr>
        <w:t>s del cuerpo del texto, sin comillas</w:t>
      </w:r>
    </w:p>
    <w:p w14:paraId="08131FF3" w14:textId="77777777" w:rsidR="00364955" w:rsidRPr="007A79DF" w:rsidRDefault="005C40CC" w:rsidP="00364955">
      <w:pPr>
        <w:spacing w:after="120" w:line="300" w:lineRule="exact"/>
        <w:rPr>
          <w:rFonts w:asciiTheme="majorHAnsi" w:hAnsiTheme="majorHAnsi" w:cstheme="majorHAnsi"/>
          <w:lang w:val="es-ES"/>
        </w:rPr>
      </w:pPr>
      <w:r w:rsidRPr="007A79DF">
        <w:rPr>
          <w:rFonts w:asciiTheme="majorHAnsi" w:hAnsiTheme="majorHAnsi" w:cstheme="majorHAnsi"/>
          <w:lang w:val="es-ES"/>
        </w:rPr>
        <w:t>Ejemplo</w:t>
      </w:r>
      <w:r w:rsidR="00364955" w:rsidRPr="007A79DF">
        <w:rPr>
          <w:rFonts w:asciiTheme="majorHAnsi" w:hAnsiTheme="majorHAnsi" w:cstheme="majorHAnsi"/>
          <w:lang w:val="es-ES"/>
        </w:rPr>
        <w:t>:</w:t>
      </w:r>
    </w:p>
    <w:p w14:paraId="60BD531D" w14:textId="77777777" w:rsidR="00266409" w:rsidRPr="007A79DF" w:rsidRDefault="00266409" w:rsidP="00364955">
      <w:pPr>
        <w:spacing w:after="120" w:line="300" w:lineRule="exact"/>
        <w:rPr>
          <w:rFonts w:asciiTheme="majorHAnsi" w:hAnsiTheme="majorHAnsi" w:cstheme="majorHAnsi"/>
          <w:lang w:val="es-ES"/>
        </w:rPr>
      </w:pPr>
      <w:r w:rsidRPr="007A79DF">
        <w:rPr>
          <w:rFonts w:asciiTheme="majorHAnsi" w:hAnsiTheme="majorHAnsi" w:cstheme="majorHAnsi"/>
          <w:lang w:val="es-ES"/>
        </w:rPr>
        <w:t xml:space="preserve">En el mismo apartado, Hurtado </w:t>
      </w:r>
      <w:r w:rsidR="002F7811" w:rsidRPr="007A79DF">
        <w:rPr>
          <w:rFonts w:asciiTheme="majorHAnsi" w:hAnsiTheme="majorHAnsi" w:cstheme="majorHAnsi"/>
          <w:lang w:val="es-ES"/>
        </w:rPr>
        <w:t xml:space="preserve"> </w:t>
      </w:r>
      <w:r w:rsidRPr="007A79DF">
        <w:rPr>
          <w:rFonts w:asciiTheme="majorHAnsi" w:hAnsiTheme="majorHAnsi" w:cstheme="majorHAnsi"/>
          <w:lang w:val="es-ES"/>
        </w:rPr>
        <w:t>dice lo siguiente:</w:t>
      </w:r>
    </w:p>
    <w:p w14:paraId="5A2A7552" w14:textId="77777777" w:rsidR="00266409" w:rsidRPr="007A79DF" w:rsidRDefault="00266409" w:rsidP="002C445B">
      <w:pPr>
        <w:spacing w:after="120" w:line="300" w:lineRule="exact"/>
        <w:ind w:left="700"/>
        <w:jc w:val="both"/>
        <w:rPr>
          <w:rFonts w:asciiTheme="majorHAnsi" w:hAnsiTheme="majorHAnsi" w:cstheme="majorHAnsi"/>
          <w:sz w:val="20"/>
          <w:szCs w:val="20"/>
          <w:lang w:val="es-ES"/>
        </w:rPr>
      </w:pPr>
      <w:r w:rsidRPr="007A79DF">
        <w:rPr>
          <w:rFonts w:asciiTheme="majorHAnsi" w:hAnsiTheme="majorHAnsi" w:cstheme="majorHAnsi"/>
          <w:sz w:val="20"/>
          <w:szCs w:val="20"/>
          <w:lang w:val="es-ES"/>
        </w:rPr>
        <w:t xml:space="preserve">Los diferentes grupos textuales tienen rasgos diferentes que los caracterizan; esos rasgos plantean problemas específicos al traductor. Investigar sobre los agrupamientos posibles de los textos en </w:t>
      </w:r>
      <w:r w:rsidR="002C445B" w:rsidRPr="007A79DF">
        <w:rPr>
          <w:rFonts w:asciiTheme="majorHAnsi" w:hAnsiTheme="majorHAnsi" w:cstheme="majorHAnsi"/>
          <w:sz w:val="20"/>
          <w:szCs w:val="20"/>
          <w:lang w:val="es-ES"/>
        </w:rPr>
        <w:t>funció</w:t>
      </w:r>
      <w:r w:rsidRPr="007A79DF">
        <w:rPr>
          <w:rFonts w:asciiTheme="majorHAnsi" w:hAnsiTheme="majorHAnsi" w:cstheme="majorHAnsi"/>
          <w:sz w:val="20"/>
          <w:szCs w:val="20"/>
          <w:lang w:val="es-ES"/>
        </w:rPr>
        <w:t xml:space="preserve">n de sus afinidades y </w:t>
      </w:r>
      <w:r w:rsidR="002C445B" w:rsidRPr="007A79DF">
        <w:rPr>
          <w:rFonts w:asciiTheme="majorHAnsi" w:hAnsiTheme="majorHAnsi" w:cstheme="majorHAnsi"/>
          <w:sz w:val="20"/>
          <w:szCs w:val="20"/>
          <w:lang w:val="es-ES"/>
        </w:rPr>
        <w:t>defini</w:t>
      </w:r>
      <w:r w:rsidRPr="007A79DF">
        <w:rPr>
          <w:rFonts w:asciiTheme="majorHAnsi" w:hAnsiTheme="majorHAnsi" w:cstheme="majorHAnsi"/>
          <w:sz w:val="20"/>
          <w:szCs w:val="20"/>
          <w:lang w:val="es-ES"/>
        </w:rPr>
        <w:t>r sus rasgos característicos es, como veremos, de gran importancia para la práctica, la didáctica y la teoría de la traducción. (p. 458)</w:t>
      </w:r>
    </w:p>
    <w:p w14:paraId="29E3B94F" w14:textId="77777777" w:rsidR="00364955" w:rsidRPr="007A79DF" w:rsidRDefault="00364955" w:rsidP="00364955">
      <w:pPr>
        <w:spacing w:after="120" w:line="300" w:lineRule="exact"/>
        <w:rPr>
          <w:rFonts w:asciiTheme="majorHAnsi" w:hAnsiTheme="majorHAnsi" w:cstheme="majorHAnsi"/>
          <w:highlight w:val="yellow"/>
          <w:lang w:val="es-ES"/>
        </w:rPr>
      </w:pPr>
    </w:p>
    <w:p w14:paraId="2048E278" w14:textId="77777777" w:rsidR="002C445B" w:rsidRPr="007A79DF" w:rsidRDefault="002C445B" w:rsidP="00364955">
      <w:pPr>
        <w:spacing w:after="120" w:line="300" w:lineRule="exact"/>
        <w:rPr>
          <w:rFonts w:asciiTheme="majorHAnsi" w:hAnsiTheme="majorHAnsi" w:cstheme="majorHAnsi"/>
          <w:lang w:val="es-ES"/>
        </w:rPr>
      </w:pPr>
    </w:p>
    <w:p w14:paraId="4B36B2B5" w14:textId="77777777" w:rsidR="005C40CC" w:rsidRPr="007A79DF" w:rsidRDefault="005C40CC" w:rsidP="00364955">
      <w:pPr>
        <w:spacing w:after="120" w:line="300" w:lineRule="exact"/>
        <w:rPr>
          <w:rFonts w:asciiTheme="majorHAnsi" w:hAnsiTheme="majorHAnsi" w:cstheme="majorHAnsi"/>
          <w:b/>
          <w:sz w:val="24"/>
          <w:szCs w:val="24"/>
          <w:lang w:val="es-ES"/>
        </w:rPr>
      </w:pPr>
      <w:r w:rsidRPr="007A79DF">
        <w:rPr>
          <w:rFonts w:asciiTheme="majorHAnsi" w:hAnsiTheme="majorHAnsi" w:cstheme="majorHAnsi"/>
          <w:b/>
          <w:sz w:val="24"/>
          <w:szCs w:val="24"/>
          <w:lang w:val="es-ES"/>
        </w:rPr>
        <w:t>Bibliografía</w:t>
      </w:r>
    </w:p>
    <w:p w14:paraId="0C72AEFC" w14:textId="77777777" w:rsidR="00364955" w:rsidRPr="007A79DF" w:rsidRDefault="00D95B89" w:rsidP="00364955">
      <w:pPr>
        <w:spacing w:after="120" w:line="300" w:lineRule="exact"/>
        <w:rPr>
          <w:rFonts w:asciiTheme="majorHAnsi" w:hAnsiTheme="majorHAnsi" w:cstheme="majorHAnsi"/>
          <w:b/>
          <w:lang w:val="es-ES"/>
        </w:rPr>
      </w:pPr>
      <w:r w:rsidRPr="007A79DF">
        <w:rPr>
          <w:rFonts w:asciiTheme="majorHAnsi" w:hAnsiTheme="majorHAnsi" w:cstheme="majorHAnsi"/>
          <w:b/>
          <w:lang w:val="es-ES"/>
        </w:rPr>
        <w:t>Publicaciones no periódicas</w:t>
      </w:r>
      <w:r w:rsidR="00364955" w:rsidRPr="007A79DF">
        <w:rPr>
          <w:rFonts w:asciiTheme="majorHAnsi" w:hAnsiTheme="majorHAnsi" w:cstheme="majorHAnsi"/>
          <w:b/>
          <w:lang w:val="es-ES"/>
        </w:rPr>
        <w:t xml:space="preserve"> (</w:t>
      </w:r>
      <w:r w:rsidRPr="007A79DF">
        <w:rPr>
          <w:rFonts w:asciiTheme="majorHAnsi" w:hAnsiTheme="majorHAnsi" w:cstheme="majorHAnsi"/>
          <w:b/>
          <w:lang w:val="es-ES"/>
        </w:rPr>
        <w:t xml:space="preserve">tales como libros, informes, </w:t>
      </w:r>
      <w:r w:rsidR="002F0FE9" w:rsidRPr="007A79DF">
        <w:rPr>
          <w:rFonts w:asciiTheme="majorHAnsi" w:hAnsiTheme="majorHAnsi" w:cstheme="majorHAnsi"/>
          <w:b/>
          <w:lang w:val="es-ES"/>
        </w:rPr>
        <w:t xml:space="preserve">folletos o medios audiovisuales) </w:t>
      </w:r>
    </w:p>
    <w:p w14:paraId="26AFBC3C" w14:textId="77777777" w:rsidR="00364955" w:rsidRPr="007A79DF" w:rsidRDefault="002F0FE9" w:rsidP="00364955">
      <w:pPr>
        <w:spacing w:after="120" w:line="300" w:lineRule="exact"/>
        <w:rPr>
          <w:rFonts w:asciiTheme="majorHAnsi" w:hAnsiTheme="majorHAnsi" w:cstheme="majorHAnsi"/>
          <w:lang w:val="es-ES"/>
        </w:rPr>
      </w:pPr>
      <w:r w:rsidRPr="007A79DF">
        <w:rPr>
          <w:rFonts w:asciiTheme="majorHAnsi" w:hAnsiTheme="majorHAnsi" w:cstheme="majorHAnsi"/>
          <w:lang w:val="es-ES"/>
        </w:rPr>
        <w:t>Aut</w:t>
      </w:r>
      <w:r w:rsidR="00364955" w:rsidRPr="007A79DF">
        <w:rPr>
          <w:rFonts w:asciiTheme="majorHAnsi" w:hAnsiTheme="majorHAnsi" w:cstheme="majorHAnsi"/>
          <w:lang w:val="es-ES"/>
        </w:rPr>
        <w:t>or, A. A. (</w:t>
      </w:r>
      <w:r w:rsidRPr="007A79DF">
        <w:rPr>
          <w:rFonts w:asciiTheme="majorHAnsi" w:hAnsiTheme="majorHAnsi" w:cstheme="majorHAnsi"/>
          <w:lang w:val="es-ES"/>
        </w:rPr>
        <w:t>Año de publicación</w:t>
      </w:r>
      <w:r w:rsidR="00364955" w:rsidRPr="007A79DF">
        <w:rPr>
          <w:rFonts w:asciiTheme="majorHAnsi" w:hAnsiTheme="majorHAnsi" w:cstheme="majorHAnsi"/>
          <w:lang w:val="es-ES"/>
        </w:rPr>
        <w:t xml:space="preserve">). </w:t>
      </w:r>
      <w:r w:rsidRPr="007A79DF">
        <w:rPr>
          <w:rFonts w:asciiTheme="majorHAnsi" w:hAnsiTheme="majorHAnsi" w:cstheme="majorHAnsi"/>
          <w:lang w:val="es-ES"/>
        </w:rPr>
        <w:t>Título de la obra</w:t>
      </w:r>
      <w:r w:rsidR="00364955" w:rsidRPr="007A79DF">
        <w:rPr>
          <w:rFonts w:asciiTheme="majorHAnsi" w:hAnsiTheme="majorHAnsi" w:cstheme="majorHAnsi"/>
          <w:lang w:val="es-ES"/>
        </w:rPr>
        <w:t xml:space="preserve">: </w:t>
      </w:r>
      <w:r w:rsidRPr="007A79DF">
        <w:rPr>
          <w:rFonts w:asciiTheme="majorHAnsi" w:hAnsiTheme="majorHAnsi" w:cstheme="majorHAnsi"/>
          <w:lang w:val="es-ES"/>
        </w:rPr>
        <w:t>Mayúscula inicial también para el subtítulo</w:t>
      </w:r>
      <w:r w:rsidR="00364955" w:rsidRPr="007A79DF">
        <w:rPr>
          <w:rFonts w:asciiTheme="majorHAnsi" w:hAnsiTheme="majorHAnsi" w:cstheme="majorHAnsi"/>
          <w:lang w:val="es-ES"/>
        </w:rPr>
        <w:t>. L</w:t>
      </w:r>
      <w:r w:rsidRPr="007A79DF">
        <w:rPr>
          <w:rFonts w:asciiTheme="majorHAnsi" w:hAnsiTheme="majorHAnsi" w:cstheme="majorHAnsi"/>
          <w:lang w:val="es-ES"/>
        </w:rPr>
        <w:t>ugar</w:t>
      </w:r>
      <w:r w:rsidR="00364955" w:rsidRPr="007A79DF">
        <w:rPr>
          <w:rFonts w:asciiTheme="majorHAnsi" w:hAnsiTheme="majorHAnsi" w:cstheme="majorHAnsi"/>
          <w:lang w:val="es-ES"/>
        </w:rPr>
        <w:t xml:space="preserve">: </w:t>
      </w:r>
      <w:r w:rsidRPr="007A79DF">
        <w:rPr>
          <w:rFonts w:asciiTheme="majorHAnsi" w:hAnsiTheme="majorHAnsi" w:cstheme="majorHAnsi"/>
          <w:lang w:val="es-ES"/>
        </w:rPr>
        <w:t>Editorial</w:t>
      </w:r>
      <w:r w:rsidR="00364955" w:rsidRPr="007A79DF">
        <w:rPr>
          <w:rFonts w:asciiTheme="majorHAnsi" w:hAnsiTheme="majorHAnsi" w:cstheme="majorHAnsi"/>
          <w:lang w:val="es-ES"/>
        </w:rPr>
        <w:t>.</w:t>
      </w:r>
    </w:p>
    <w:p w14:paraId="3ED51699" w14:textId="1339264C" w:rsidR="00364955" w:rsidRPr="007A79DF" w:rsidRDefault="002F0FE9" w:rsidP="00364955">
      <w:pPr>
        <w:spacing w:after="120" w:line="300" w:lineRule="exact"/>
        <w:rPr>
          <w:rFonts w:asciiTheme="majorHAnsi" w:hAnsiTheme="majorHAnsi" w:cstheme="majorHAnsi"/>
          <w:b/>
          <w:lang w:val="es-ES"/>
        </w:rPr>
      </w:pPr>
      <w:r w:rsidRPr="007A79DF">
        <w:rPr>
          <w:rFonts w:asciiTheme="majorHAnsi" w:hAnsiTheme="majorHAnsi" w:cstheme="majorHAnsi"/>
          <w:b/>
          <w:lang w:val="es-ES"/>
        </w:rPr>
        <w:t>Publicaciones no periódicas, más de un autor</w:t>
      </w:r>
      <w:r w:rsidR="00364955" w:rsidRPr="007A79DF">
        <w:rPr>
          <w:rFonts w:asciiTheme="majorHAnsi" w:hAnsiTheme="majorHAnsi" w:cstheme="majorHAnsi"/>
          <w:b/>
          <w:lang w:val="es-ES"/>
        </w:rPr>
        <w:t xml:space="preserve"> </w:t>
      </w:r>
    </w:p>
    <w:p w14:paraId="0FD0CC65" w14:textId="77777777" w:rsidR="00364955" w:rsidRPr="007A79DF" w:rsidRDefault="002F0FE9" w:rsidP="00364955">
      <w:pPr>
        <w:spacing w:after="120" w:line="300" w:lineRule="exact"/>
        <w:rPr>
          <w:rFonts w:asciiTheme="majorHAnsi" w:hAnsiTheme="majorHAnsi" w:cstheme="majorHAnsi"/>
          <w:lang w:val="es-ES"/>
        </w:rPr>
      </w:pPr>
      <w:r w:rsidRPr="007A79DF">
        <w:rPr>
          <w:rFonts w:asciiTheme="majorHAnsi" w:hAnsiTheme="majorHAnsi" w:cstheme="majorHAnsi"/>
          <w:lang w:val="es-ES"/>
        </w:rPr>
        <w:t>Auto</w:t>
      </w:r>
      <w:r w:rsidR="00364955" w:rsidRPr="007A79DF">
        <w:rPr>
          <w:rFonts w:asciiTheme="majorHAnsi" w:hAnsiTheme="majorHAnsi" w:cstheme="majorHAnsi"/>
          <w:lang w:val="es-ES"/>
        </w:rPr>
        <w:t xml:space="preserve">r, A. A., &amp; </w:t>
      </w:r>
      <w:r w:rsidRPr="007A79DF">
        <w:rPr>
          <w:rFonts w:asciiTheme="majorHAnsi" w:hAnsiTheme="majorHAnsi" w:cstheme="majorHAnsi"/>
          <w:lang w:val="es-ES"/>
        </w:rPr>
        <w:t>Aut</w:t>
      </w:r>
      <w:r w:rsidR="00364955" w:rsidRPr="007A79DF">
        <w:rPr>
          <w:rFonts w:asciiTheme="majorHAnsi" w:hAnsiTheme="majorHAnsi" w:cstheme="majorHAnsi"/>
          <w:lang w:val="es-ES"/>
        </w:rPr>
        <w:t>or, B. B. (</w:t>
      </w:r>
      <w:r w:rsidR="001316C4" w:rsidRPr="007A79DF">
        <w:rPr>
          <w:rFonts w:asciiTheme="majorHAnsi" w:hAnsiTheme="majorHAnsi" w:cstheme="majorHAnsi"/>
          <w:lang w:val="es-ES"/>
        </w:rPr>
        <w:t>Fecha de publicación). Título. Lugar</w:t>
      </w:r>
      <w:r w:rsidR="00364955" w:rsidRPr="007A79DF">
        <w:rPr>
          <w:rFonts w:asciiTheme="majorHAnsi" w:hAnsiTheme="majorHAnsi" w:cstheme="majorHAnsi"/>
          <w:lang w:val="es-ES"/>
        </w:rPr>
        <w:t xml:space="preserve">: </w:t>
      </w:r>
      <w:r w:rsidR="001316C4" w:rsidRPr="007A79DF">
        <w:rPr>
          <w:rFonts w:asciiTheme="majorHAnsi" w:hAnsiTheme="majorHAnsi" w:cstheme="majorHAnsi"/>
          <w:lang w:val="es-ES"/>
        </w:rPr>
        <w:t>Editorial</w:t>
      </w:r>
      <w:r w:rsidR="00364955" w:rsidRPr="007A79DF">
        <w:rPr>
          <w:rFonts w:asciiTheme="majorHAnsi" w:hAnsiTheme="majorHAnsi" w:cstheme="majorHAnsi"/>
          <w:lang w:val="es-ES"/>
        </w:rPr>
        <w:t>.</w:t>
      </w:r>
    </w:p>
    <w:p w14:paraId="583DE5E1" w14:textId="77777777" w:rsidR="001316C4" w:rsidRPr="007A79DF" w:rsidRDefault="001316C4" w:rsidP="00364955">
      <w:pPr>
        <w:spacing w:after="120" w:line="300" w:lineRule="exact"/>
        <w:rPr>
          <w:rFonts w:asciiTheme="majorHAnsi" w:hAnsiTheme="majorHAnsi" w:cstheme="majorHAnsi"/>
          <w:b/>
          <w:lang w:val="es-ES"/>
        </w:rPr>
      </w:pPr>
      <w:r w:rsidRPr="007A79DF">
        <w:rPr>
          <w:rFonts w:asciiTheme="majorHAnsi" w:hAnsiTheme="majorHAnsi" w:cstheme="majorHAnsi"/>
          <w:b/>
          <w:lang w:val="es-ES"/>
        </w:rPr>
        <w:t xml:space="preserve">Parte de una publicación no periódica </w:t>
      </w:r>
      <w:r w:rsidR="00364955" w:rsidRPr="007A79DF">
        <w:rPr>
          <w:rFonts w:asciiTheme="majorHAnsi" w:hAnsiTheme="majorHAnsi" w:cstheme="majorHAnsi"/>
          <w:b/>
          <w:lang w:val="es-ES"/>
        </w:rPr>
        <w:t>(</w:t>
      </w:r>
      <w:r w:rsidR="009F0B65" w:rsidRPr="007A79DF">
        <w:rPr>
          <w:rFonts w:asciiTheme="majorHAnsi" w:hAnsiTheme="majorHAnsi" w:cstheme="majorHAnsi"/>
          <w:b/>
          <w:lang w:val="es-ES"/>
        </w:rPr>
        <w:t>capítulo en un libro o artículo en</w:t>
      </w:r>
      <w:r w:rsidRPr="007A79DF">
        <w:rPr>
          <w:rFonts w:asciiTheme="majorHAnsi" w:hAnsiTheme="majorHAnsi" w:cstheme="majorHAnsi"/>
          <w:b/>
          <w:lang w:val="es-ES"/>
        </w:rPr>
        <w:t xml:space="preserve"> una colección)</w:t>
      </w:r>
    </w:p>
    <w:p w14:paraId="59A8C280" w14:textId="77777777" w:rsidR="00364955" w:rsidRPr="007A79DF" w:rsidRDefault="001316C4" w:rsidP="00364955">
      <w:pPr>
        <w:spacing w:after="120" w:line="300" w:lineRule="exact"/>
        <w:rPr>
          <w:rFonts w:asciiTheme="majorHAnsi" w:hAnsiTheme="majorHAnsi" w:cstheme="majorHAnsi"/>
          <w:lang w:val="es-ES"/>
        </w:rPr>
      </w:pPr>
      <w:r w:rsidRPr="007A79DF">
        <w:rPr>
          <w:rFonts w:asciiTheme="majorHAnsi" w:hAnsiTheme="majorHAnsi" w:cstheme="majorHAnsi"/>
          <w:lang w:val="es-ES"/>
        </w:rPr>
        <w:t>Autor, A. A., &amp; Aut</w:t>
      </w:r>
      <w:r w:rsidR="00364955" w:rsidRPr="007A79DF">
        <w:rPr>
          <w:rFonts w:asciiTheme="majorHAnsi" w:hAnsiTheme="majorHAnsi" w:cstheme="majorHAnsi"/>
          <w:lang w:val="es-ES"/>
        </w:rPr>
        <w:t>or, B. B. (</w:t>
      </w:r>
      <w:r w:rsidRPr="007A79DF">
        <w:rPr>
          <w:rFonts w:asciiTheme="majorHAnsi" w:hAnsiTheme="majorHAnsi" w:cstheme="majorHAnsi"/>
          <w:lang w:val="es-ES"/>
        </w:rPr>
        <w:t>Año de publicación</w:t>
      </w:r>
      <w:r w:rsidR="00364955" w:rsidRPr="007A79DF">
        <w:rPr>
          <w:rFonts w:asciiTheme="majorHAnsi" w:hAnsiTheme="majorHAnsi" w:cstheme="majorHAnsi"/>
          <w:lang w:val="es-ES"/>
        </w:rPr>
        <w:t>). T</w:t>
      </w:r>
      <w:r w:rsidRPr="007A79DF">
        <w:rPr>
          <w:rFonts w:asciiTheme="majorHAnsi" w:hAnsiTheme="majorHAnsi" w:cstheme="majorHAnsi"/>
          <w:lang w:val="es-ES"/>
        </w:rPr>
        <w:t>ítulo de capítulo. En A. Editor &amp; B. Editor (Editores)</w:t>
      </w:r>
      <w:r w:rsidR="00364955" w:rsidRPr="007A79DF">
        <w:rPr>
          <w:rFonts w:asciiTheme="majorHAnsi" w:hAnsiTheme="majorHAnsi" w:cstheme="majorHAnsi"/>
          <w:lang w:val="es-ES"/>
        </w:rPr>
        <w:t xml:space="preserve">, </w:t>
      </w:r>
      <w:r w:rsidR="001E34D1" w:rsidRPr="007A79DF">
        <w:rPr>
          <w:rFonts w:asciiTheme="majorHAnsi" w:hAnsiTheme="majorHAnsi" w:cstheme="majorHAnsi"/>
          <w:lang w:val="es-ES"/>
        </w:rPr>
        <w:t>Título del libro</w:t>
      </w:r>
      <w:r w:rsidR="00364955" w:rsidRPr="007A79DF">
        <w:rPr>
          <w:rFonts w:asciiTheme="majorHAnsi" w:hAnsiTheme="majorHAnsi" w:cstheme="majorHAnsi"/>
          <w:lang w:val="es-ES"/>
        </w:rPr>
        <w:t xml:space="preserve"> (</w:t>
      </w:r>
      <w:r w:rsidR="001E34D1" w:rsidRPr="007A79DF">
        <w:rPr>
          <w:rFonts w:asciiTheme="majorHAnsi" w:hAnsiTheme="majorHAnsi" w:cstheme="majorHAnsi"/>
          <w:lang w:val="es-ES"/>
        </w:rPr>
        <w:t>páginas del capítulo</w:t>
      </w:r>
      <w:r w:rsidR="00364955" w:rsidRPr="007A79DF">
        <w:rPr>
          <w:rFonts w:asciiTheme="majorHAnsi" w:hAnsiTheme="majorHAnsi" w:cstheme="majorHAnsi"/>
          <w:lang w:val="es-ES"/>
        </w:rPr>
        <w:t>). L</w:t>
      </w:r>
      <w:r w:rsidR="001E34D1" w:rsidRPr="007A79DF">
        <w:rPr>
          <w:rFonts w:asciiTheme="majorHAnsi" w:hAnsiTheme="majorHAnsi" w:cstheme="majorHAnsi"/>
          <w:lang w:val="es-ES"/>
        </w:rPr>
        <w:t>ugar</w:t>
      </w:r>
      <w:r w:rsidR="00364955" w:rsidRPr="007A79DF">
        <w:rPr>
          <w:rFonts w:asciiTheme="majorHAnsi" w:hAnsiTheme="majorHAnsi" w:cstheme="majorHAnsi"/>
          <w:lang w:val="es-ES"/>
        </w:rPr>
        <w:t xml:space="preserve">: </w:t>
      </w:r>
      <w:r w:rsidR="001E34D1" w:rsidRPr="007A79DF">
        <w:rPr>
          <w:rFonts w:asciiTheme="majorHAnsi" w:hAnsiTheme="majorHAnsi" w:cstheme="majorHAnsi"/>
          <w:lang w:val="es-ES"/>
        </w:rPr>
        <w:t>Editorial</w:t>
      </w:r>
      <w:r w:rsidR="00364955" w:rsidRPr="007A79DF">
        <w:rPr>
          <w:rFonts w:asciiTheme="majorHAnsi" w:hAnsiTheme="majorHAnsi" w:cstheme="majorHAnsi"/>
          <w:lang w:val="es-ES"/>
        </w:rPr>
        <w:t>.</w:t>
      </w:r>
    </w:p>
    <w:p w14:paraId="2918EF50" w14:textId="77777777" w:rsidR="007A79DF" w:rsidRDefault="007A79DF" w:rsidP="00364955">
      <w:pPr>
        <w:spacing w:after="120" w:line="300" w:lineRule="exact"/>
        <w:rPr>
          <w:rFonts w:asciiTheme="majorHAnsi" w:hAnsiTheme="majorHAnsi" w:cstheme="majorHAnsi"/>
          <w:b/>
          <w:lang w:val="es-ES"/>
        </w:rPr>
      </w:pPr>
    </w:p>
    <w:p w14:paraId="3A3A9991" w14:textId="127EE4B7" w:rsidR="00364955" w:rsidRPr="007A79DF" w:rsidRDefault="001E34D1" w:rsidP="00364955">
      <w:pPr>
        <w:spacing w:after="120" w:line="300" w:lineRule="exact"/>
        <w:rPr>
          <w:rFonts w:asciiTheme="majorHAnsi" w:hAnsiTheme="majorHAnsi" w:cstheme="majorHAnsi"/>
          <w:b/>
          <w:lang w:val="es-ES"/>
        </w:rPr>
      </w:pPr>
      <w:bookmarkStart w:id="0" w:name="_GoBack"/>
      <w:bookmarkEnd w:id="0"/>
      <w:r w:rsidRPr="007A79DF">
        <w:rPr>
          <w:rFonts w:asciiTheme="majorHAnsi" w:hAnsiTheme="majorHAnsi" w:cstheme="majorHAnsi"/>
          <w:b/>
          <w:lang w:val="es-ES"/>
        </w:rPr>
        <w:lastRenderedPageBreak/>
        <w:t>Página web</w:t>
      </w:r>
    </w:p>
    <w:p w14:paraId="75222D2F" w14:textId="77777777" w:rsidR="00364955" w:rsidRPr="007A79DF" w:rsidRDefault="001E34D1" w:rsidP="00364955">
      <w:pPr>
        <w:spacing w:after="120" w:line="300" w:lineRule="exact"/>
        <w:rPr>
          <w:rFonts w:asciiTheme="majorHAnsi" w:hAnsiTheme="majorHAnsi" w:cstheme="majorHAnsi"/>
          <w:lang w:val="es-ES"/>
        </w:rPr>
      </w:pPr>
      <w:r w:rsidRPr="007A79DF">
        <w:rPr>
          <w:rFonts w:asciiTheme="majorHAnsi" w:hAnsiTheme="majorHAnsi" w:cstheme="majorHAnsi"/>
          <w:lang w:val="es-ES"/>
        </w:rPr>
        <w:t>Aut</w:t>
      </w:r>
      <w:r w:rsidR="00364955" w:rsidRPr="007A79DF">
        <w:rPr>
          <w:rFonts w:asciiTheme="majorHAnsi" w:hAnsiTheme="majorHAnsi" w:cstheme="majorHAnsi"/>
          <w:lang w:val="es-ES"/>
        </w:rPr>
        <w:t>or, A. A., &amp; A</w:t>
      </w:r>
      <w:r w:rsidRPr="007A79DF">
        <w:rPr>
          <w:rFonts w:asciiTheme="majorHAnsi" w:hAnsiTheme="majorHAnsi" w:cstheme="majorHAnsi"/>
          <w:lang w:val="es-ES"/>
        </w:rPr>
        <w:t>ut</w:t>
      </w:r>
      <w:r w:rsidR="00364955" w:rsidRPr="007A79DF">
        <w:rPr>
          <w:rFonts w:asciiTheme="majorHAnsi" w:hAnsiTheme="majorHAnsi" w:cstheme="majorHAnsi"/>
          <w:lang w:val="es-ES"/>
        </w:rPr>
        <w:t>or, B. B. (</w:t>
      </w:r>
      <w:r w:rsidR="00380E7D" w:rsidRPr="007A79DF">
        <w:rPr>
          <w:rFonts w:asciiTheme="majorHAnsi" w:hAnsiTheme="majorHAnsi" w:cstheme="majorHAnsi"/>
          <w:lang w:val="es-ES"/>
        </w:rPr>
        <w:t>Fecha</w:t>
      </w:r>
      <w:r w:rsidRPr="007A79DF">
        <w:rPr>
          <w:rFonts w:asciiTheme="majorHAnsi" w:hAnsiTheme="majorHAnsi" w:cstheme="majorHAnsi"/>
          <w:lang w:val="es-ES"/>
        </w:rPr>
        <w:t xml:space="preserve"> de publicació</w:t>
      </w:r>
      <w:r w:rsidR="00380E7D" w:rsidRPr="007A79DF">
        <w:rPr>
          <w:rFonts w:asciiTheme="majorHAnsi" w:hAnsiTheme="majorHAnsi" w:cstheme="majorHAnsi"/>
          <w:lang w:val="es-ES"/>
        </w:rPr>
        <w:t>n</w:t>
      </w:r>
      <w:r w:rsidRPr="007A79DF">
        <w:rPr>
          <w:rFonts w:asciiTheme="majorHAnsi" w:hAnsiTheme="majorHAnsi" w:cstheme="majorHAnsi"/>
          <w:lang w:val="es-ES"/>
        </w:rPr>
        <w:t xml:space="preserve"> o revisión</w:t>
      </w:r>
      <w:r w:rsidR="00364955" w:rsidRPr="007A79DF">
        <w:rPr>
          <w:rFonts w:asciiTheme="majorHAnsi" w:hAnsiTheme="majorHAnsi" w:cstheme="majorHAnsi"/>
          <w:lang w:val="es-ES"/>
        </w:rPr>
        <w:t xml:space="preserve">). </w:t>
      </w:r>
      <w:r w:rsidRPr="007A79DF">
        <w:rPr>
          <w:rFonts w:asciiTheme="majorHAnsi" w:hAnsiTheme="majorHAnsi" w:cstheme="majorHAnsi"/>
          <w:lang w:val="es-ES"/>
        </w:rPr>
        <w:t>Título de la obra completa</w:t>
      </w:r>
      <w:r w:rsidR="00364955" w:rsidRPr="007A79DF">
        <w:rPr>
          <w:rFonts w:asciiTheme="majorHAnsi" w:hAnsiTheme="majorHAnsi" w:cstheme="majorHAnsi"/>
          <w:lang w:val="es-ES"/>
        </w:rPr>
        <w:t xml:space="preserve"> [</w:t>
      </w:r>
      <w:r w:rsidRPr="007A79DF">
        <w:rPr>
          <w:rFonts w:asciiTheme="majorHAnsi" w:hAnsiTheme="majorHAnsi" w:cstheme="majorHAnsi"/>
          <w:lang w:val="es-ES"/>
        </w:rPr>
        <w:t>en línea</w:t>
      </w:r>
      <w:r w:rsidR="00364955" w:rsidRPr="007A79DF">
        <w:rPr>
          <w:rFonts w:asciiTheme="majorHAnsi" w:hAnsiTheme="majorHAnsi" w:cstheme="majorHAnsi"/>
          <w:lang w:val="es-ES"/>
        </w:rPr>
        <w:t xml:space="preserve">]. </w:t>
      </w:r>
      <w:r w:rsidR="00D504DC" w:rsidRPr="007A79DF">
        <w:rPr>
          <w:rFonts w:asciiTheme="majorHAnsi" w:hAnsiTheme="majorHAnsi" w:cstheme="majorHAnsi"/>
          <w:lang w:val="es-ES"/>
        </w:rPr>
        <w:t>Fecha de consulta</w:t>
      </w:r>
      <w:r w:rsidR="00364955" w:rsidRPr="007A79DF">
        <w:rPr>
          <w:rFonts w:asciiTheme="majorHAnsi" w:hAnsiTheme="majorHAnsi" w:cstheme="majorHAnsi"/>
          <w:lang w:val="es-ES"/>
        </w:rPr>
        <w:t xml:space="preserve">, </w:t>
      </w:r>
      <w:r w:rsidR="006F15D6" w:rsidRPr="007A79DF">
        <w:rPr>
          <w:rFonts w:asciiTheme="majorHAnsi" w:hAnsiTheme="majorHAnsi" w:cstheme="majorHAnsi"/>
          <w:lang w:val="es-ES"/>
        </w:rPr>
        <w:t>disponible en</w:t>
      </w:r>
      <w:r w:rsidR="00364955" w:rsidRPr="007A79DF">
        <w:rPr>
          <w:rFonts w:asciiTheme="majorHAnsi" w:hAnsiTheme="majorHAnsi" w:cstheme="majorHAnsi"/>
          <w:lang w:val="es-ES"/>
        </w:rPr>
        <w:t>: URL.</w:t>
      </w:r>
    </w:p>
    <w:p w14:paraId="3B2C584A" w14:textId="77777777" w:rsidR="00A42C79" w:rsidRPr="007A79DF" w:rsidRDefault="00380E7D" w:rsidP="00364955">
      <w:pPr>
        <w:spacing w:after="120" w:line="300" w:lineRule="exact"/>
        <w:rPr>
          <w:rFonts w:asciiTheme="majorHAnsi" w:hAnsiTheme="majorHAnsi" w:cstheme="majorHAnsi"/>
          <w:b/>
          <w:lang w:val="es-ES"/>
        </w:rPr>
      </w:pPr>
      <w:r w:rsidRPr="007A79DF">
        <w:rPr>
          <w:rFonts w:asciiTheme="majorHAnsi" w:hAnsiTheme="majorHAnsi" w:cstheme="majorHAnsi"/>
          <w:b/>
          <w:lang w:val="es-ES"/>
        </w:rPr>
        <w:t>Revista o artículo</w:t>
      </w:r>
      <w:r w:rsidR="00A42C79" w:rsidRPr="007A79DF">
        <w:rPr>
          <w:rFonts w:asciiTheme="majorHAnsi" w:hAnsiTheme="majorHAnsi" w:cstheme="majorHAnsi"/>
          <w:b/>
          <w:lang w:val="es-ES"/>
        </w:rPr>
        <w:t xml:space="preserve"> en línea</w:t>
      </w:r>
    </w:p>
    <w:p w14:paraId="2F43DE3C" w14:textId="77777777" w:rsidR="00364955" w:rsidRPr="007A79DF" w:rsidRDefault="00A42C79" w:rsidP="00364955">
      <w:pPr>
        <w:spacing w:after="120" w:line="300" w:lineRule="exact"/>
        <w:rPr>
          <w:rFonts w:asciiTheme="majorHAnsi" w:hAnsiTheme="majorHAnsi" w:cstheme="majorHAnsi"/>
          <w:lang w:val="es-ES"/>
        </w:rPr>
      </w:pPr>
      <w:r w:rsidRPr="007A79DF">
        <w:rPr>
          <w:rFonts w:asciiTheme="majorHAnsi" w:hAnsiTheme="majorHAnsi" w:cstheme="majorHAnsi"/>
          <w:lang w:val="es-ES"/>
        </w:rPr>
        <w:t>Autor, A. A., &amp; Aut</w:t>
      </w:r>
      <w:r w:rsidR="00364955" w:rsidRPr="007A79DF">
        <w:rPr>
          <w:rFonts w:asciiTheme="majorHAnsi" w:hAnsiTheme="majorHAnsi" w:cstheme="majorHAnsi"/>
          <w:lang w:val="es-ES"/>
        </w:rPr>
        <w:t>or, B. B. (</w:t>
      </w:r>
      <w:r w:rsidRPr="007A79DF">
        <w:rPr>
          <w:rFonts w:asciiTheme="majorHAnsi" w:hAnsiTheme="majorHAnsi" w:cstheme="majorHAnsi"/>
          <w:lang w:val="es-ES"/>
        </w:rPr>
        <w:t>Fecha de publicación</w:t>
      </w:r>
      <w:r w:rsidR="00364955" w:rsidRPr="007A79DF">
        <w:rPr>
          <w:rFonts w:asciiTheme="majorHAnsi" w:hAnsiTheme="majorHAnsi" w:cstheme="majorHAnsi"/>
          <w:lang w:val="es-ES"/>
        </w:rPr>
        <w:t xml:space="preserve">). </w:t>
      </w:r>
      <w:r w:rsidRPr="007A79DF">
        <w:rPr>
          <w:rFonts w:asciiTheme="majorHAnsi" w:hAnsiTheme="majorHAnsi" w:cstheme="majorHAnsi"/>
          <w:lang w:val="es-ES"/>
        </w:rPr>
        <w:t>Título del artículo</w:t>
      </w:r>
      <w:r w:rsidR="00364955" w:rsidRPr="007A79DF">
        <w:rPr>
          <w:rFonts w:asciiTheme="majorHAnsi" w:hAnsiTheme="majorHAnsi" w:cstheme="majorHAnsi"/>
          <w:lang w:val="es-ES"/>
        </w:rPr>
        <w:t xml:space="preserve">. </w:t>
      </w:r>
      <w:r w:rsidRPr="007A79DF">
        <w:rPr>
          <w:rFonts w:asciiTheme="majorHAnsi" w:hAnsiTheme="majorHAnsi" w:cstheme="majorHAnsi"/>
          <w:lang w:val="es-ES"/>
        </w:rPr>
        <w:t>Título de la publicación</w:t>
      </w:r>
      <w:r w:rsidR="00364955" w:rsidRPr="007A79DF">
        <w:rPr>
          <w:rFonts w:asciiTheme="majorHAnsi" w:hAnsiTheme="majorHAnsi" w:cstheme="majorHAnsi"/>
          <w:lang w:val="es-ES"/>
        </w:rPr>
        <w:t xml:space="preserve">, xx, xxx-xxx. </w:t>
      </w:r>
      <w:r w:rsidRPr="007A79DF">
        <w:rPr>
          <w:rFonts w:asciiTheme="majorHAnsi" w:hAnsiTheme="majorHAnsi" w:cstheme="majorHAnsi"/>
          <w:lang w:val="es-ES"/>
        </w:rPr>
        <w:t>Fecha de consulta</w:t>
      </w:r>
      <w:r w:rsidR="00364955" w:rsidRPr="007A79DF">
        <w:rPr>
          <w:rFonts w:asciiTheme="majorHAnsi" w:hAnsiTheme="majorHAnsi" w:cstheme="majorHAnsi"/>
          <w:lang w:val="es-ES"/>
        </w:rPr>
        <w:t xml:space="preserve">, </w:t>
      </w:r>
      <w:r w:rsidRPr="007A79DF">
        <w:rPr>
          <w:rFonts w:asciiTheme="majorHAnsi" w:hAnsiTheme="majorHAnsi" w:cstheme="majorHAnsi"/>
          <w:lang w:val="es-ES"/>
        </w:rPr>
        <w:t xml:space="preserve">disponible en: </w:t>
      </w:r>
      <w:r w:rsidR="00364955" w:rsidRPr="007A79DF">
        <w:rPr>
          <w:rFonts w:asciiTheme="majorHAnsi" w:hAnsiTheme="majorHAnsi" w:cstheme="majorHAnsi"/>
          <w:lang w:val="es-ES"/>
        </w:rPr>
        <w:t>URL.</w:t>
      </w:r>
    </w:p>
    <w:p w14:paraId="59B164FC" w14:textId="77777777" w:rsidR="00364955" w:rsidRPr="007A79DF" w:rsidRDefault="00900C06" w:rsidP="00364955">
      <w:pPr>
        <w:spacing w:after="120" w:line="300" w:lineRule="exact"/>
        <w:rPr>
          <w:rFonts w:asciiTheme="majorHAnsi" w:hAnsiTheme="majorHAnsi" w:cstheme="majorHAnsi"/>
          <w:b/>
          <w:lang w:val="es-ES"/>
        </w:rPr>
      </w:pPr>
      <w:r w:rsidRPr="007A79DF">
        <w:rPr>
          <w:rFonts w:asciiTheme="majorHAnsi" w:hAnsiTheme="majorHAnsi" w:cstheme="majorHAnsi"/>
          <w:b/>
          <w:lang w:val="es-ES"/>
        </w:rPr>
        <w:t xml:space="preserve">Artículo de revista, un autor </w:t>
      </w:r>
    </w:p>
    <w:p w14:paraId="057BF270" w14:textId="77777777" w:rsidR="00364955" w:rsidRPr="007A79DF" w:rsidRDefault="00900C06" w:rsidP="00364955">
      <w:pPr>
        <w:spacing w:after="120" w:line="300" w:lineRule="exact"/>
        <w:rPr>
          <w:rFonts w:asciiTheme="majorHAnsi" w:hAnsiTheme="majorHAnsi" w:cstheme="majorHAnsi"/>
          <w:lang w:val="es-ES"/>
        </w:rPr>
      </w:pPr>
      <w:r w:rsidRPr="007A79DF">
        <w:rPr>
          <w:rFonts w:asciiTheme="majorHAnsi" w:hAnsiTheme="majorHAnsi" w:cstheme="majorHAnsi"/>
          <w:lang w:val="es-ES"/>
        </w:rPr>
        <w:t>Aut</w:t>
      </w:r>
      <w:r w:rsidR="00364955" w:rsidRPr="007A79DF">
        <w:rPr>
          <w:rFonts w:asciiTheme="majorHAnsi" w:hAnsiTheme="majorHAnsi" w:cstheme="majorHAnsi"/>
          <w:lang w:val="es-ES"/>
        </w:rPr>
        <w:t>or, A. A.</w:t>
      </w:r>
      <w:r w:rsidR="007A27BA" w:rsidRPr="007A79DF">
        <w:rPr>
          <w:rFonts w:asciiTheme="majorHAnsi" w:hAnsiTheme="majorHAnsi" w:cstheme="majorHAnsi"/>
          <w:lang w:val="es-ES"/>
        </w:rPr>
        <w:t xml:space="preserve">, </w:t>
      </w:r>
      <w:r w:rsidR="00364955" w:rsidRPr="007A79DF">
        <w:rPr>
          <w:rFonts w:asciiTheme="majorHAnsi" w:hAnsiTheme="majorHAnsi" w:cstheme="majorHAnsi"/>
          <w:lang w:val="es-ES"/>
        </w:rPr>
        <w:t>(</w:t>
      </w:r>
      <w:r w:rsidRPr="007A79DF">
        <w:rPr>
          <w:rFonts w:asciiTheme="majorHAnsi" w:hAnsiTheme="majorHAnsi" w:cstheme="majorHAnsi"/>
          <w:lang w:val="es-ES"/>
        </w:rPr>
        <w:t>Fecha de publicación</w:t>
      </w:r>
      <w:r w:rsidR="00364955" w:rsidRPr="007A79DF">
        <w:rPr>
          <w:rFonts w:asciiTheme="majorHAnsi" w:hAnsiTheme="majorHAnsi" w:cstheme="majorHAnsi"/>
          <w:lang w:val="es-ES"/>
        </w:rPr>
        <w:t xml:space="preserve">). </w:t>
      </w:r>
      <w:r w:rsidRPr="007A79DF">
        <w:rPr>
          <w:rFonts w:asciiTheme="majorHAnsi" w:hAnsiTheme="majorHAnsi" w:cstheme="majorHAnsi"/>
          <w:lang w:val="es-ES"/>
        </w:rPr>
        <w:t>Título del artículo</w:t>
      </w:r>
      <w:r w:rsidR="00364955" w:rsidRPr="007A79DF">
        <w:rPr>
          <w:rFonts w:asciiTheme="majorHAnsi" w:hAnsiTheme="majorHAnsi" w:cstheme="majorHAnsi"/>
          <w:lang w:val="es-ES"/>
        </w:rPr>
        <w:t xml:space="preserve">. </w:t>
      </w:r>
      <w:r w:rsidRPr="007A79DF">
        <w:rPr>
          <w:rFonts w:asciiTheme="majorHAnsi" w:hAnsiTheme="majorHAnsi" w:cstheme="majorHAnsi"/>
          <w:lang w:val="es-ES"/>
        </w:rPr>
        <w:t>Título de la publicación</w:t>
      </w:r>
      <w:r w:rsidR="00364955" w:rsidRPr="007A79DF">
        <w:rPr>
          <w:rFonts w:asciiTheme="majorHAnsi" w:hAnsiTheme="majorHAnsi" w:cstheme="majorHAnsi"/>
          <w:lang w:val="es-ES"/>
        </w:rPr>
        <w:t>, Volume</w:t>
      </w:r>
      <w:r w:rsidRPr="007A79DF">
        <w:rPr>
          <w:rFonts w:asciiTheme="majorHAnsi" w:hAnsiTheme="majorHAnsi" w:cstheme="majorHAnsi"/>
          <w:lang w:val="es-ES"/>
        </w:rPr>
        <w:t>n</w:t>
      </w:r>
      <w:r w:rsidR="00364955" w:rsidRPr="007A79DF">
        <w:rPr>
          <w:rFonts w:asciiTheme="majorHAnsi" w:hAnsiTheme="majorHAnsi" w:cstheme="majorHAnsi"/>
          <w:lang w:val="es-ES"/>
        </w:rPr>
        <w:t xml:space="preserve">, </w:t>
      </w:r>
      <w:r w:rsidRPr="007A79DF">
        <w:rPr>
          <w:rFonts w:asciiTheme="majorHAnsi" w:hAnsiTheme="majorHAnsi" w:cstheme="majorHAnsi"/>
          <w:lang w:val="es-ES"/>
        </w:rPr>
        <w:t>página</w:t>
      </w:r>
      <w:r w:rsidR="00364955" w:rsidRPr="007A79DF">
        <w:rPr>
          <w:rFonts w:asciiTheme="majorHAnsi" w:hAnsiTheme="majorHAnsi" w:cstheme="majorHAnsi"/>
          <w:lang w:val="es-ES"/>
        </w:rPr>
        <w:t>s.</w:t>
      </w:r>
    </w:p>
    <w:p w14:paraId="7F1072D3" w14:textId="77777777" w:rsidR="00364955" w:rsidRPr="007A79DF" w:rsidRDefault="00F74330" w:rsidP="00364955">
      <w:pPr>
        <w:spacing w:after="120" w:line="300" w:lineRule="exact"/>
        <w:rPr>
          <w:rFonts w:asciiTheme="majorHAnsi" w:hAnsiTheme="majorHAnsi" w:cstheme="majorHAnsi"/>
          <w:b/>
          <w:lang w:val="es-ES"/>
        </w:rPr>
      </w:pPr>
      <w:r w:rsidRPr="007A79DF">
        <w:rPr>
          <w:rFonts w:asciiTheme="majorHAnsi" w:hAnsiTheme="majorHAnsi" w:cstheme="majorHAnsi"/>
          <w:b/>
          <w:lang w:val="es-ES"/>
        </w:rPr>
        <w:t>Artículo de revista, más de un autor</w:t>
      </w:r>
    </w:p>
    <w:p w14:paraId="3511F513" w14:textId="77777777" w:rsidR="00364955" w:rsidRPr="007A79DF" w:rsidRDefault="00F74330" w:rsidP="00364955">
      <w:pPr>
        <w:spacing w:after="120" w:line="300" w:lineRule="exact"/>
        <w:rPr>
          <w:rFonts w:asciiTheme="majorHAnsi" w:hAnsiTheme="majorHAnsi" w:cstheme="majorHAnsi"/>
          <w:lang w:val="es-ES"/>
        </w:rPr>
      </w:pPr>
      <w:r w:rsidRPr="007A79DF">
        <w:rPr>
          <w:rFonts w:asciiTheme="majorHAnsi" w:hAnsiTheme="majorHAnsi" w:cstheme="majorHAnsi"/>
          <w:lang w:val="es-ES"/>
        </w:rPr>
        <w:t>Aut</w:t>
      </w:r>
      <w:r w:rsidR="00364955" w:rsidRPr="007A79DF">
        <w:rPr>
          <w:rFonts w:asciiTheme="majorHAnsi" w:hAnsiTheme="majorHAnsi" w:cstheme="majorHAnsi"/>
          <w:lang w:val="es-ES"/>
        </w:rPr>
        <w:t xml:space="preserve">or, A. A., </w:t>
      </w:r>
      <w:r w:rsidRPr="007A79DF">
        <w:rPr>
          <w:rFonts w:asciiTheme="majorHAnsi" w:hAnsiTheme="majorHAnsi" w:cstheme="majorHAnsi"/>
          <w:lang w:val="es-ES"/>
        </w:rPr>
        <w:t>Aut</w:t>
      </w:r>
      <w:r w:rsidR="00364955" w:rsidRPr="007A79DF">
        <w:rPr>
          <w:rFonts w:asciiTheme="majorHAnsi" w:hAnsiTheme="majorHAnsi" w:cstheme="majorHAnsi"/>
          <w:lang w:val="es-ES"/>
        </w:rPr>
        <w:t xml:space="preserve">or, B. B., </w:t>
      </w:r>
      <w:r w:rsidRPr="007A79DF">
        <w:rPr>
          <w:rFonts w:asciiTheme="majorHAnsi" w:hAnsiTheme="majorHAnsi" w:cstheme="majorHAnsi"/>
          <w:lang w:val="es-ES"/>
        </w:rPr>
        <w:t>Aut</w:t>
      </w:r>
      <w:r w:rsidR="00364955" w:rsidRPr="007A79DF">
        <w:rPr>
          <w:rFonts w:asciiTheme="majorHAnsi" w:hAnsiTheme="majorHAnsi" w:cstheme="majorHAnsi"/>
          <w:lang w:val="es-ES"/>
        </w:rPr>
        <w:t xml:space="preserve">or, C. C., </w:t>
      </w:r>
      <w:r w:rsidRPr="007A79DF">
        <w:rPr>
          <w:rFonts w:asciiTheme="majorHAnsi" w:hAnsiTheme="majorHAnsi" w:cstheme="majorHAnsi"/>
          <w:lang w:val="es-ES"/>
        </w:rPr>
        <w:t>Aut</w:t>
      </w:r>
      <w:r w:rsidR="00364955" w:rsidRPr="007A79DF">
        <w:rPr>
          <w:rFonts w:asciiTheme="majorHAnsi" w:hAnsiTheme="majorHAnsi" w:cstheme="majorHAnsi"/>
          <w:lang w:val="es-ES"/>
        </w:rPr>
        <w:t xml:space="preserve">or, D. D., &amp; </w:t>
      </w:r>
      <w:r w:rsidRPr="007A79DF">
        <w:rPr>
          <w:rFonts w:asciiTheme="majorHAnsi" w:hAnsiTheme="majorHAnsi" w:cstheme="majorHAnsi"/>
          <w:lang w:val="es-ES"/>
        </w:rPr>
        <w:t>Aut</w:t>
      </w:r>
      <w:r w:rsidR="00364955" w:rsidRPr="007A79DF">
        <w:rPr>
          <w:rFonts w:asciiTheme="majorHAnsi" w:hAnsiTheme="majorHAnsi" w:cstheme="majorHAnsi"/>
          <w:lang w:val="es-ES"/>
        </w:rPr>
        <w:t>or, E. E., (</w:t>
      </w:r>
      <w:r w:rsidRPr="007A79DF">
        <w:rPr>
          <w:rFonts w:asciiTheme="majorHAnsi" w:hAnsiTheme="majorHAnsi" w:cstheme="majorHAnsi"/>
          <w:lang w:val="es-ES"/>
        </w:rPr>
        <w:t>Año de publicación</w:t>
      </w:r>
      <w:r w:rsidR="00364955" w:rsidRPr="007A79DF">
        <w:rPr>
          <w:rFonts w:asciiTheme="majorHAnsi" w:hAnsiTheme="majorHAnsi" w:cstheme="majorHAnsi"/>
          <w:lang w:val="es-ES"/>
        </w:rPr>
        <w:t xml:space="preserve">). </w:t>
      </w:r>
      <w:r w:rsidRPr="007A79DF">
        <w:rPr>
          <w:rFonts w:asciiTheme="majorHAnsi" w:hAnsiTheme="majorHAnsi" w:cstheme="majorHAnsi"/>
          <w:lang w:val="es-ES"/>
        </w:rPr>
        <w:t>Título del artículo</w:t>
      </w:r>
      <w:r w:rsidR="00364955" w:rsidRPr="007A79DF">
        <w:rPr>
          <w:rFonts w:asciiTheme="majorHAnsi" w:hAnsiTheme="majorHAnsi" w:cstheme="majorHAnsi"/>
          <w:lang w:val="es-ES"/>
        </w:rPr>
        <w:t xml:space="preserve">. </w:t>
      </w:r>
      <w:r w:rsidRPr="007A79DF">
        <w:rPr>
          <w:rFonts w:asciiTheme="majorHAnsi" w:hAnsiTheme="majorHAnsi" w:cstheme="majorHAnsi"/>
          <w:lang w:val="es-ES"/>
        </w:rPr>
        <w:t>Título de la publicación</w:t>
      </w:r>
      <w:r w:rsidR="00364955" w:rsidRPr="007A79DF">
        <w:rPr>
          <w:rFonts w:asciiTheme="majorHAnsi" w:hAnsiTheme="majorHAnsi" w:cstheme="majorHAnsi"/>
          <w:lang w:val="es-ES"/>
        </w:rPr>
        <w:t>, Volume</w:t>
      </w:r>
      <w:r w:rsidRPr="007A79DF">
        <w:rPr>
          <w:rFonts w:asciiTheme="majorHAnsi" w:hAnsiTheme="majorHAnsi" w:cstheme="majorHAnsi"/>
          <w:lang w:val="es-ES"/>
        </w:rPr>
        <w:t>n</w:t>
      </w:r>
      <w:r w:rsidR="00364955" w:rsidRPr="007A79DF">
        <w:rPr>
          <w:rFonts w:asciiTheme="majorHAnsi" w:hAnsiTheme="majorHAnsi" w:cstheme="majorHAnsi"/>
          <w:lang w:val="es-ES"/>
        </w:rPr>
        <w:t xml:space="preserve">, </w:t>
      </w:r>
      <w:r w:rsidRPr="007A79DF">
        <w:rPr>
          <w:rFonts w:asciiTheme="majorHAnsi" w:hAnsiTheme="majorHAnsi" w:cstheme="majorHAnsi"/>
          <w:lang w:val="es-ES"/>
        </w:rPr>
        <w:t>páginas</w:t>
      </w:r>
      <w:r w:rsidR="00364955" w:rsidRPr="007A79DF">
        <w:rPr>
          <w:rFonts w:asciiTheme="majorHAnsi" w:hAnsiTheme="majorHAnsi" w:cstheme="majorHAnsi"/>
          <w:lang w:val="es-ES"/>
        </w:rPr>
        <w:t>.•</w:t>
      </w:r>
    </w:p>
    <w:p w14:paraId="0CF3AD73" w14:textId="77777777" w:rsidR="00364955" w:rsidRPr="007A79DF" w:rsidRDefault="006A4BA9" w:rsidP="00364955">
      <w:pPr>
        <w:spacing w:after="120" w:line="300" w:lineRule="exact"/>
        <w:rPr>
          <w:rFonts w:asciiTheme="majorHAnsi" w:hAnsiTheme="majorHAnsi" w:cstheme="majorHAnsi"/>
          <w:b/>
          <w:lang w:val="es-ES"/>
        </w:rPr>
      </w:pPr>
      <w:r w:rsidRPr="007A79DF">
        <w:rPr>
          <w:rFonts w:asciiTheme="majorHAnsi" w:hAnsiTheme="majorHAnsi" w:cstheme="majorHAnsi"/>
          <w:b/>
          <w:lang w:val="es-ES"/>
        </w:rPr>
        <w:t>Entrada de una</w:t>
      </w:r>
      <w:r w:rsidR="007A27BA" w:rsidRPr="007A79DF">
        <w:rPr>
          <w:rFonts w:asciiTheme="majorHAnsi" w:hAnsiTheme="majorHAnsi" w:cstheme="majorHAnsi"/>
          <w:b/>
          <w:lang w:val="es-ES"/>
        </w:rPr>
        <w:t xml:space="preserve"> enciclopedia</w:t>
      </w:r>
    </w:p>
    <w:p w14:paraId="7B51DC8E" w14:textId="77777777" w:rsidR="00364955" w:rsidRPr="007A79DF" w:rsidRDefault="007A27BA" w:rsidP="00364955">
      <w:pPr>
        <w:spacing w:after="120" w:line="300" w:lineRule="exact"/>
        <w:rPr>
          <w:rFonts w:asciiTheme="majorHAnsi" w:hAnsiTheme="majorHAnsi" w:cstheme="majorHAnsi"/>
          <w:lang w:val="en-GB"/>
        </w:rPr>
      </w:pPr>
      <w:r w:rsidRPr="007A79DF">
        <w:rPr>
          <w:rFonts w:asciiTheme="majorHAnsi" w:hAnsiTheme="majorHAnsi" w:cstheme="majorHAnsi"/>
          <w:lang w:val="es-ES"/>
        </w:rPr>
        <w:t>Aut</w:t>
      </w:r>
      <w:r w:rsidR="00364955" w:rsidRPr="007A79DF">
        <w:rPr>
          <w:rFonts w:asciiTheme="majorHAnsi" w:hAnsiTheme="majorHAnsi" w:cstheme="majorHAnsi"/>
          <w:lang w:val="es-ES"/>
        </w:rPr>
        <w:t>or, A. A.</w:t>
      </w:r>
      <w:r w:rsidRPr="007A79DF">
        <w:rPr>
          <w:rFonts w:asciiTheme="majorHAnsi" w:hAnsiTheme="majorHAnsi" w:cstheme="majorHAnsi"/>
          <w:lang w:val="es-ES"/>
        </w:rPr>
        <w:t>,</w:t>
      </w:r>
      <w:r w:rsidR="00364955" w:rsidRPr="007A79DF">
        <w:rPr>
          <w:rFonts w:asciiTheme="majorHAnsi" w:hAnsiTheme="majorHAnsi" w:cstheme="majorHAnsi"/>
          <w:lang w:val="es-ES"/>
        </w:rPr>
        <w:t xml:space="preserve"> (</w:t>
      </w:r>
      <w:r w:rsidRPr="007A79DF">
        <w:rPr>
          <w:rFonts w:asciiTheme="majorHAnsi" w:hAnsiTheme="majorHAnsi" w:cstheme="majorHAnsi"/>
          <w:lang w:val="es-ES"/>
        </w:rPr>
        <w:t>Fecha de publicación</w:t>
      </w:r>
      <w:r w:rsidR="00364955" w:rsidRPr="007A79DF">
        <w:rPr>
          <w:rFonts w:asciiTheme="majorHAnsi" w:hAnsiTheme="majorHAnsi" w:cstheme="majorHAnsi"/>
          <w:lang w:val="es-ES"/>
        </w:rPr>
        <w:t xml:space="preserve">). </w:t>
      </w:r>
      <w:r w:rsidR="0002777D" w:rsidRPr="007A79DF">
        <w:rPr>
          <w:rFonts w:asciiTheme="majorHAnsi" w:hAnsiTheme="majorHAnsi" w:cstheme="majorHAnsi"/>
          <w:lang w:val="es-ES"/>
        </w:rPr>
        <w:t>Tí</w:t>
      </w:r>
      <w:r w:rsidRPr="007A79DF">
        <w:rPr>
          <w:rFonts w:asciiTheme="majorHAnsi" w:hAnsiTheme="majorHAnsi" w:cstheme="majorHAnsi"/>
          <w:lang w:val="es-ES"/>
        </w:rPr>
        <w:t>tulo de la entrada</w:t>
      </w:r>
      <w:r w:rsidR="00364955" w:rsidRPr="007A79DF">
        <w:rPr>
          <w:rFonts w:asciiTheme="majorHAnsi" w:hAnsiTheme="majorHAnsi" w:cstheme="majorHAnsi"/>
          <w:lang w:val="es-ES"/>
        </w:rPr>
        <w:t xml:space="preserve">. </w:t>
      </w:r>
      <w:r w:rsidRPr="007A79DF">
        <w:rPr>
          <w:rFonts w:asciiTheme="majorHAnsi" w:hAnsiTheme="majorHAnsi" w:cstheme="majorHAnsi"/>
          <w:lang w:val="es-ES"/>
        </w:rPr>
        <w:t>Título de la enciclopedia</w:t>
      </w:r>
      <w:r w:rsidR="00364955" w:rsidRPr="007A79DF">
        <w:rPr>
          <w:rFonts w:asciiTheme="majorHAnsi" w:hAnsiTheme="majorHAnsi" w:cstheme="majorHAnsi"/>
          <w:lang w:val="es-ES"/>
        </w:rPr>
        <w:t xml:space="preserve"> (</w:t>
      </w:r>
      <w:r w:rsidRPr="007A79DF">
        <w:rPr>
          <w:rFonts w:asciiTheme="majorHAnsi" w:hAnsiTheme="majorHAnsi" w:cstheme="majorHAnsi"/>
          <w:lang w:val="es-ES"/>
        </w:rPr>
        <w:t>Número del volumen</w:t>
      </w:r>
      <w:r w:rsidR="00364955" w:rsidRPr="007A79DF">
        <w:rPr>
          <w:rFonts w:asciiTheme="majorHAnsi" w:hAnsiTheme="majorHAnsi" w:cstheme="majorHAnsi"/>
          <w:lang w:val="es-ES"/>
        </w:rPr>
        <w:t xml:space="preserve">, </w:t>
      </w:r>
      <w:r w:rsidRPr="007A79DF">
        <w:rPr>
          <w:rFonts w:asciiTheme="majorHAnsi" w:hAnsiTheme="majorHAnsi" w:cstheme="majorHAnsi"/>
          <w:lang w:val="es-ES"/>
        </w:rPr>
        <w:t>páginas</w:t>
      </w:r>
      <w:r w:rsidR="00364955" w:rsidRPr="007A79DF">
        <w:rPr>
          <w:rFonts w:asciiTheme="majorHAnsi" w:hAnsiTheme="majorHAnsi" w:cstheme="majorHAnsi"/>
          <w:lang w:val="es-ES"/>
        </w:rPr>
        <w:t xml:space="preserve">). </w:t>
      </w:r>
      <w:r w:rsidRPr="007A79DF">
        <w:rPr>
          <w:rFonts w:asciiTheme="majorHAnsi" w:hAnsiTheme="majorHAnsi" w:cstheme="majorHAnsi"/>
          <w:lang w:val="en-GB"/>
        </w:rPr>
        <w:t>Lugar</w:t>
      </w:r>
      <w:r w:rsidR="00364955" w:rsidRPr="007A79DF">
        <w:rPr>
          <w:rFonts w:asciiTheme="majorHAnsi" w:hAnsiTheme="majorHAnsi" w:cstheme="majorHAnsi"/>
          <w:lang w:val="en-GB"/>
        </w:rPr>
        <w:t xml:space="preserve">: </w:t>
      </w:r>
      <w:r w:rsidRPr="007A79DF">
        <w:rPr>
          <w:rFonts w:asciiTheme="majorHAnsi" w:hAnsiTheme="majorHAnsi" w:cstheme="majorHAnsi"/>
          <w:lang w:val="en-GB"/>
        </w:rPr>
        <w:t>Editorial</w:t>
      </w:r>
      <w:r w:rsidR="00364955" w:rsidRPr="007A79DF">
        <w:rPr>
          <w:rFonts w:asciiTheme="majorHAnsi" w:hAnsiTheme="majorHAnsi" w:cstheme="majorHAnsi"/>
          <w:lang w:val="en-GB"/>
        </w:rPr>
        <w:t>.</w:t>
      </w:r>
    </w:p>
    <w:p w14:paraId="0E87343E" w14:textId="77777777" w:rsidR="002511EC" w:rsidRPr="007A79DF" w:rsidRDefault="002511EC">
      <w:pPr>
        <w:rPr>
          <w:rFonts w:asciiTheme="majorHAnsi" w:hAnsiTheme="majorHAnsi" w:cstheme="majorHAnsi"/>
        </w:rPr>
      </w:pPr>
    </w:p>
    <w:sectPr w:rsidR="002511EC" w:rsidRPr="007A79DF" w:rsidSect="0017323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8A47DE"/>
    <w:multiLevelType w:val="hybridMultilevel"/>
    <w:tmpl w:val="8E48EF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492AED"/>
    <w:multiLevelType w:val="hybridMultilevel"/>
    <w:tmpl w:val="238C05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364955"/>
    <w:rsid w:val="00007020"/>
    <w:rsid w:val="00020E49"/>
    <w:rsid w:val="0002777D"/>
    <w:rsid w:val="00030154"/>
    <w:rsid w:val="00033C06"/>
    <w:rsid w:val="0005311A"/>
    <w:rsid w:val="000929EA"/>
    <w:rsid w:val="001049F7"/>
    <w:rsid w:val="00125A0C"/>
    <w:rsid w:val="00130B90"/>
    <w:rsid w:val="001316C4"/>
    <w:rsid w:val="0013288C"/>
    <w:rsid w:val="00173233"/>
    <w:rsid w:val="001E34D1"/>
    <w:rsid w:val="002511EC"/>
    <w:rsid w:val="00261897"/>
    <w:rsid w:val="00266409"/>
    <w:rsid w:val="002C1DAB"/>
    <w:rsid w:val="002C445B"/>
    <w:rsid w:val="002C50BA"/>
    <w:rsid w:val="002F0FE9"/>
    <w:rsid w:val="002F7811"/>
    <w:rsid w:val="00302158"/>
    <w:rsid w:val="00336EAF"/>
    <w:rsid w:val="00353EC0"/>
    <w:rsid w:val="00364955"/>
    <w:rsid w:val="00380E7D"/>
    <w:rsid w:val="003937AC"/>
    <w:rsid w:val="003E58AA"/>
    <w:rsid w:val="004842F1"/>
    <w:rsid w:val="00543913"/>
    <w:rsid w:val="00554825"/>
    <w:rsid w:val="00592138"/>
    <w:rsid w:val="005C361C"/>
    <w:rsid w:val="005C40CC"/>
    <w:rsid w:val="00647B26"/>
    <w:rsid w:val="0067685B"/>
    <w:rsid w:val="006A4BA9"/>
    <w:rsid w:val="006F15D6"/>
    <w:rsid w:val="0073755F"/>
    <w:rsid w:val="007A27BA"/>
    <w:rsid w:val="007A79DF"/>
    <w:rsid w:val="00800784"/>
    <w:rsid w:val="00885FB5"/>
    <w:rsid w:val="00900C06"/>
    <w:rsid w:val="009D7F44"/>
    <w:rsid w:val="009E35E8"/>
    <w:rsid w:val="009F0B65"/>
    <w:rsid w:val="00A237A5"/>
    <w:rsid w:val="00A42C79"/>
    <w:rsid w:val="00AF0C0B"/>
    <w:rsid w:val="00AF0DB6"/>
    <w:rsid w:val="00B11630"/>
    <w:rsid w:val="00B31EA2"/>
    <w:rsid w:val="00B61CE7"/>
    <w:rsid w:val="00BC16BA"/>
    <w:rsid w:val="00BD53DC"/>
    <w:rsid w:val="00CA33AB"/>
    <w:rsid w:val="00CA4B3B"/>
    <w:rsid w:val="00CA7EAB"/>
    <w:rsid w:val="00CD347A"/>
    <w:rsid w:val="00D24AAD"/>
    <w:rsid w:val="00D504DC"/>
    <w:rsid w:val="00D56A3D"/>
    <w:rsid w:val="00D76B09"/>
    <w:rsid w:val="00D905B9"/>
    <w:rsid w:val="00D95B89"/>
    <w:rsid w:val="00E320CC"/>
    <w:rsid w:val="00F03161"/>
    <w:rsid w:val="00F12287"/>
    <w:rsid w:val="00F12B31"/>
    <w:rsid w:val="00F54C3B"/>
    <w:rsid w:val="00F74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97B3B1"/>
  <w15:docId w15:val="{082F1F09-3368-4ED4-9BBD-00082E045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64955"/>
    <w:pPr>
      <w:spacing w:after="160" w:line="259" w:lineRule="auto"/>
    </w:pPr>
    <w:rPr>
      <w:rFonts w:eastAsiaTheme="minorHAnsi"/>
      <w:sz w:val="22"/>
      <w:szCs w:val="22"/>
      <w:lang w:val="de-DE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649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553</Words>
  <Characters>3490</Characters>
  <Application>Microsoft Office Word</Application>
  <DocSecurity>0</DocSecurity>
  <Lines>29</Lines>
  <Paragraphs>8</Paragraphs>
  <ScaleCrop>false</ScaleCrop>
  <Company/>
  <LinksUpToDate>false</LinksUpToDate>
  <CharactersWithSpaces>4035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Bernardo Florez</dc:creator>
  <cp:lastModifiedBy>Christiane Fäcke</cp:lastModifiedBy>
  <cp:revision>4</cp:revision>
  <dcterms:created xsi:type="dcterms:W3CDTF">2017-03-20T09:23:00Z</dcterms:created>
  <dcterms:modified xsi:type="dcterms:W3CDTF">2017-04-19T10:06:00Z</dcterms:modified>
</cp:coreProperties>
</file>